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FF" w:rsidRPr="0017562D" w:rsidRDefault="00E642FF" w:rsidP="004557F2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17562D">
        <w:rPr>
          <w:b/>
          <w:bCs/>
          <w:color w:val="252525"/>
          <w:spacing w:val="-2"/>
          <w:sz w:val="48"/>
          <w:szCs w:val="48"/>
          <w:lang w:val="ru-RU"/>
        </w:rPr>
        <w:t>АНАЛИЗ РЕАЛИЗАЦИИ РАБОЧЕЙ ПРОГРАММЫ ВОСПИТАНИЯ И КАЛЕНДАРНЫХ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17562D">
        <w:rPr>
          <w:b/>
          <w:bCs/>
          <w:color w:val="252525"/>
          <w:spacing w:val="-2"/>
          <w:sz w:val="48"/>
          <w:szCs w:val="48"/>
          <w:lang w:val="ru-RU"/>
        </w:rPr>
        <w:t>ПЛАНОВ ВОСПИТАТЕЛЬНОЙ РАБОТЫ</w:t>
      </w:r>
      <w:r w:rsidR="00B02E57">
        <w:rPr>
          <w:b/>
          <w:bCs/>
          <w:color w:val="252525"/>
          <w:spacing w:val="-2"/>
          <w:sz w:val="48"/>
          <w:szCs w:val="48"/>
          <w:lang w:val="ru-RU"/>
        </w:rPr>
        <w:t xml:space="preserve"> В МОУ «СОШ» П. НЕЙТРИНО 2022-2023 УЧ. ГОД.</w:t>
      </w:r>
    </w:p>
    <w:p w:rsidR="00E642FF" w:rsidRPr="0017562D" w:rsidRDefault="00E642FF" w:rsidP="00E642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организовывалась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642FF" w:rsidRPr="0017562D" w:rsidRDefault="00E642FF" w:rsidP="00E642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Нейтрино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642FF" w:rsidRPr="0017562D" w:rsidRDefault="00E642FF" w:rsidP="005364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живут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самим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заботу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пользу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городу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42FF" w:rsidRPr="0017562D" w:rsidRDefault="00E642FF" w:rsidP="00E642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сообществе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вовлекать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клубы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работающие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ученическое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функционирующих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42FF" w:rsidRPr="0017562D" w:rsidRDefault="00E642FF" w:rsidP="0053640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направленную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совместное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570"/>
      </w:tblGrid>
      <w:tr w:rsidR="00E642FF" w:rsidRPr="00EE573A" w:rsidTr="00051D6D">
        <w:tc>
          <w:tcPr>
            <w:tcW w:w="14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 w:colFirst="1" w:colLast="1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7.1. Кадровый состав воспитательной службы школы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Руководящий состав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166"/>
              <w:gridCol w:w="1585"/>
              <w:gridCol w:w="1643"/>
              <w:gridCol w:w="1857"/>
              <w:gridCol w:w="990"/>
              <w:gridCol w:w="2720"/>
              <w:gridCol w:w="2398"/>
            </w:tblGrid>
            <w:tr w:rsidR="00E642FF" w:rsidRPr="00EE573A" w:rsidTr="00051D6D">
              <w:trPr>
                <w:trHeight w:val="280"/>
              </w:trPr>
              <w:tc>
                <w:tcPr>
                  <w:tcW w:w="316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Должность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Ф. И. О.</w:t>
                  </w:r>
                </w:p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Квалификационная категория</w:t>
                  </w:r>
                </w:p>
              </w:tc>
              <w:tc>
                <w:tcPr>
                  <w:tcW w:w="610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Образование</w:t>
                  </w:r>
                </w:p>
              </w:tc>
            </w:tr>
            <w:tr w:rsidR="00E642FF" w:rsidRPr="00EE573A" w:rsidTr="00051D6D">
              <w:trPr>
                <w:trHeight w:val="280"/>
              </w:trPr>
              <w:tc>
                <w:tcPr>
                  <w:tcW w:w="316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первая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высшая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высшее</w:t>
                  </w:r>
                </w:p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высшее педагогическое</w:t>
                  </w:r>
                </w:p>
              </w:tc>
              <w:tc>
                <w:tcPr>
                  <w:tcW w:w="2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среднее специальное</w:t>
                  </w:r>
                </w:p>
              </w:tc>
            </w:tr>
            <w:tr w:rsidR="00E642FF" w:rsidRPr="00EE573A" w:rsidTr="00051D6D">
              <w:trPr>
                <w:trHeight w:val="283"/>
              </w:trPr>
              <w:tc>
                <w:tcPr>
                  <w:tcW w:w="31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Заместитель директора по ВР</w:t>
                  </w: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Атабиева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С.Б.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398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состав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770"/>
              <w:gridCol w:w="3109"/>
              <w:gridCol w:w="1688"/>
              <w:gridCol w:w="1267"/>
              <w:gridCol w:w="1121"/>
              <w:gridCol w:w="1112"/>
            </w:tblGrid>
            <w:tr w:rsidR="00E642FF" w:rsidRPr="00EE573A" w:rsidTr="00051D6D">
              <w:trPr>
                <w:trHeight w:val="135"/>
              </w:trPr>
              <w:tc>
                <w:tcPr>
                  <w:tcW w:w="27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Должность</w:t>
                  </w:r>
                </w:p>
              </w:tc>
              <w:tc>
                <w:tcPr>
                  <w:tcW w:w="31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Ф. И. О.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Без категории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Квалификационная категория</w:t>
                  </w:r>
                </w:p>
              </w:tc>
            </w:tr>
            <w:tr w:rsidR="00E642FF" w:rsidRPr="00EE573A" w:rsidTr="00051D6D">
              <w:trPr>
                <w:trHeight w:val="135"/>
              </w:trPr>
              <w:tc>
                <w:tcPr>
                  <w:tcW w:w="27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высшая</w:t>
                  </w: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первая</w:t>
                  </w: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вторая</w:t>
                  </w: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Социальный педагог</w:t>
                  </w: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Соттаева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Жулдуз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Исхаковна</w:t>
                  </w:r>
                  <w:proofErr w:type="spellEnd"/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Педагог-психолог</w:t>
                  </w: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Ризаева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Александра Львовна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Классные руководители</w:t>
                  </w: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Тежаева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Л.М.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Курданова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З.М.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Накани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А.А.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Кривенцева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В.И.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Джаппуева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З.Т.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Моллаева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И.С.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Атабиева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С.Б.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Ахмедова М.М.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Халин Е.А.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642FF" w:rsidRPr="00EE573A" w:rsidTr="00051D6D">
              <w:tc>
                <w:tcPr>
                  <w:tcW w:w="2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Соттаева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Ж.И.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квалификации сотрудников, занятых воспитательной работой в школе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70"/>
              <w:gridCol w:w="4944"/>
              <w:gridCol w:w="4308"/>
              <w:gridCol w:w="1339"/>
              <w:gridCol w:w="3657"/>
            </w:tblGrid>
            <w:tr w:rsidR="00E642FF" w:rsidRPr="00EE573A" w:rsidTr="00051D6D">
              <w:tc>
                <w:tcPr>
                  <w:tcW w:w="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44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Должность</w:t>
                  </w:r>
                  <w:proofErr w:type="spellEnd"/>
                </w:p>
              </w:tc>
              <w:tc>
                <w:tcPr>
                  <w:tcW w:w="4308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курсов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часов</w:t>
                  </w:r>
                  <w:proofErr w:type="spellEnd"/>
                </w:p>
              </w:tc>
              <w:tc>
                <w:tcPr>
                  <w:tcW w:w="3657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Учреждение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где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проводилось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обучение</w:t>
                  </w:r>
                  <w:proofErr w:type="spellEnd"/>
                </w:p>
              </w:tc>
            </w:tr>
            <w:tr w:rsidR="00E642FF" w:rsidRPr="00EE573A" w:rsidTr="00051D6D">
              <w:tc>
                <w:tcPr>
                  <w:tcW w:w="15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4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Кл. руководители: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Накани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Кривенцева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Тежаева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Моллаева</w:t>
                  </w:r>
                  <w:proofErr w:type="spellEnd"/>
                </w:p>
              </w:tc>
              <w:tc>
                <w:tcPr>
                  <w:tcW w:w="430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«Организация  воспитания в классном коллективе»</w:t>
                  </w:r>
                </w:p>
              </w:tc>
              <w:tc>
                <w:tcPr>
                  <w:tcW w:w="1339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72</w:t>
                  </w:r>
                </w:p>
              </w:tc>
              <w:tc>
                <w:tcPr>
                  <w:tcW w:w="365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АСОУ,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Москва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Совещания с классными руководителями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652"/>
              <w:gridCol w:w="9906"/>
              <w:gridCol w:w="2846"/>
            </w:tblGrid>
            <w:tr w:rsidR="00E642FF" w:rsidRPr="00EE573A" w:rsidTr="00051D6D">
              <w:trPr>
                <w:trHeight w:val="21"/>
              </w:trPr>
              <w:tc>
                <w:tcPr>
                  <w:tcW w:w="16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Дата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9906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присутствующих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чел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E642FF" w:rsidRPr="00EE573A" w:rsidTr="00051D6D">
              <w:trPr>
                <w:trHeight w:val="21"/>
              </w:trPr>
              <w:tc>
                <w:tcPr>
                  <w:tcW w:w="1652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14.11.2022</w:t>
                  </w:r>
                </w:p>
              </w:tc>
              <w:tc>
                <w:tcPr>
                  <w:tcW w:w="990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Роль классного руководителя в сохранении здоровья школьников</w:t>
                  </w:r>
                </w:p>
              </w:tc>
              <w:tc>
                <w:tcPr>
                  <w:tcW w:w="284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642FF" w:rsidRPr="00EE573A" w:rsidTr="00051D6D">
              <w:trPr>
                <w:trHeight w:val="21"/>
              </w:trPr>
              <w:tc>
                <w:tcPr>
                  <w:tcW w:w="1652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12.02.2023</w:t>
                  </w:r>
                </w:p>
              </w:tc>
              <w:tc>
                <w:tcPr>
                  <w:tcW w:w="990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Формирование работы с классом. Личностно ориентированный классный час</w:t>
                  </w:r>
                </w:p>
              </w:tc>
              <w:tc>
                <w:tcPr>
                  <w:tcW w:w="284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642FF" w:rsidRPr="00EE573A" w:rsidTr="00051D6D">
              <w:trPr>
                <w:trHeight w:val="21"/>
              </w:trPr>
              <w:tc>
                <w:tcPr>
                  <w:tcW w:w="1652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26.04.2023</w:t>
                  </w:r>
                </w:p>
              </w:tc>
              <w:tc>
                <w:tcPr>
                  <w:tcW w:w="990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Использование государственных символов как ценностных ориентиров в воспитании</w:t>
                  </w:r>
                </w:p>
              </w:tc>
              <w:tc>
                <w:tcPr>
                  <w:tcW w:w="284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            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642FF" w:rsidRPr="00EE573A" w:rsidTr="00051D6D">
              <w:trPr>
                <w:trHeight w:val="21"/>
              </w:trPr>
              <w:tc>
                <w:tcPr>
                  <w:tcW w:w="1652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31.05.2023</w:t>
                  </w:r>
                </w:p>
              </w:tc>
              <w:tc>
                <w:tcPr>
                  <w:tcW w:w="990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 работы классных руководителей в 2022/23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учебном году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4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E642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E642FF" w:rsidRPr="00EE573A" w:rsidTr="00051D6D">
              <w:trPr>
                <w:trHeight w:val="21"/>
              </w:trPr>
              <w:tc>
                <w:tcPr>
                  <w:tcW w:w="1652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03.06.2023</w:t>
                  </w:r>
                </w:p>
              </w:tc>
              <w:tc>
                <w:tcPr>
                  <w:tcW w:w="990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Разработка календарных планов воспитательной работы с классом в соответствии с рабочей программой воспитания и с учетом календарного плана воспитательной работы школы на 2023/24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учебный год</w:t>
                  </w:r>
                </w:p>
              </w:tc>
              <w:tc>
                <w:tcPr>
                  <w:tcW w:w="284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советы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работе</w:t>
            </w:r>
            <w:proofErr w:type="spellEnd"/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683"/>
              <w:gridCol w:w="9780"/>
              <w:gridCol w:w="2941"/>
            </w:tblGrid>
            <w:tr w:rsidR="00E642FF" w:rsidRPr="00EE573A" w:rsidTr="00051D6D">
              <w:trPr>
                <w:trHeight w:val="21"/>
              </w:trPr>
              <w:tc>
                <w:tcPr>
                  <w:tcW w:w="1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Дата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978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  <w:tc>
                <w:tcPr>
                  <w:tcW w:w="2941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присутствующих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чел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E642FF" w:rsidRPr="00EE573A" w:rsidTr="00051D6D">
              <w:trPr>
                <w:trHeight w:val="21"/>
              </w:trPr>
              <w:tc>
                <w:tcPr>
                  <w:tcW w:w="168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28.08.2022</w:t>
                  </w:r>
                </w:p>
              </w:tc>
              <w:tc>
                <w:tcPr>
                  <w:tcW w:w="97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 работы в 2021/22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учебном году и основные задачи на 2022/23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учебный год</w:t>
                  </w:r>
                </w:p>
              </w:tc>
              <w:tc>
                <w:tcPr>
                  <w:tcW w:w="294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E642FF" w:rsidRPr="00EE573A" w:rsidTr="00051D6D">
              <w:trPr>
                <w:trHeight w:val="21"/>
              </w:trPr>
              <w:tc>
                <w:tcPr>
                  <w:tcW w:w="168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10.11.2022</w:t>
                  </w:r>
                </w:p>
              </w:tc>
              <w:tc>
                <w:tcPr>
                  <w:tcW w:w="97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Интеграция основного, дополнительного образования и внеурочной деятельности в школе как условие последующего саморазвития, самоопределения и социализации обучающихся</w:t>
                  </w:r>
                </w:p>
              </w:tc>
              <w:tc>
                <w:tcPr>
                  <w:tcW w:w="294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E642FF" w:rsidRPr="00EE573A" w:rsidTr="00051D6D">
              <w:trPr>
                <w:trHeight w:val="21"/>
              </w:trPr>
              <w:tc>
                <w:tcPr>
                  <w:tcW w:w="168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11.02.2023</w:t>
                  </w:r>
                </w:p>
              </w:tc>
              <w:tc>
                <w:tcPr>
                  <w:tcW w:w="97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Итоги реализации рабочей программы воспитания по ФГОС-2021</w:t>
                  </w:r>
                </w:p>
              </w:tc>
              <w:tc>
                <w:tcPr>
                  <w:tcW w:w="294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642FF" w:rsidRPr="00EE573A" w:rsidRDefault="00E642FF" w:rsidP="0053640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 воспитательной службы сформирован в необходимом объеме, имеются все необходимые специалисты. Около 30 процентов кадрового состава воспитательной службы школы не имеют квалификационной категории.</w:t>
            </w:r>
          </w:p>
          <w:p w:rsidR="00E642FF" w:rsidRPr="00EE573A" w:rsidRDefault="00E642FF" w:rsidP="0053640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 ШМО классных руководителей реализован на 100 процентов. Необходимо внести в план работы ШМО классных руководителей мероприятия по организации воспитательной работы в 2021/22 учебном году в соответствии с рабочей программой воспитания по ФГОС-2021.</w:t>
            </w:r>
          </w:p>
          <w:p w:rsidR="00E642FF" w:rsidRPr="00EE573A" w:rsidRDefault="00E642FF" w:rsidP="00536406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 проведены все запланированные педагогические советы по воспитательной работе.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642FF" w:rsidRPr="00EE573A" w:rsidRDefault="00E642FF" w:rsidP="0053640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перспективный план повышения квалификации педагогов воспитательной службы школы.</w:t>
            </w:r>
          </w:p>
          <w:p w:rsidR="00E642FF" w:rsidRPr="00EE573A" w:rsidRDefault="00E642FF" w:rsidP="0053640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методическую поддержку педагогам при аттестации в 2023/24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:rsidR="00E642FF" w:rsidRPr="00EE573A" w:rsidRDefault="00E642FF" w:rsidP="00536406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методическую поддержку классным руководителям по составлению планов воспитательной работы с классами в соответствии с требованиями рабочей программы воспитания и с учетом календарных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 школы.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7.2. Методическое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воспитательной работы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методической работы по направлению воспитательной деятельности школы педагоги школы приняли участие в семинарах различных уровней.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Выводы: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учебном году методические мероприятия проводились в дистанционном формате. Тематика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была связана с деятельностью классных руководителей, педагога-психолога и социального педагога, сопровождением реализации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программы воспитания и календарных планов воспитательной работы.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7.3.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самоанализа воспитательной работы школы в 2022/23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Самоанализ воспитательной работы школы проведен по 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Результаты воспитания, социализации и саморазвития школьников за 2022/23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Способы получения информации: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наблюдение, анализ школьной документации (самоанализ воспитательной деятельности классных руководителей, учителей-предметников, педагогов внеурочной деятельности).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проведен классными руководителями совместно с заместителем директора по воспитательной работе. По итогам анализа проведено обсуждение его результатов на заседании методического объединения классных руководителей с приглашением педагогов-предметников, педагогов внеурочной деятельности.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Критерий оценки результатов воспитания, социализации и саморазвития школьников: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личностного развития школьников в каждом классе.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Какие проблемы личностного развития школьников решены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1–10-х классов показал, что педагогическому коллективу школы удалось:</w:t>
            </w:r>
          </w:p>
          <w:p w:rsidR="00E642FF" w:rsidRPr="00EE573A" w:rsidRDefault="00E642FF" w:rsidP="0053640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учебной мотивации школьников на уровне НОО на 14 процентов, на уровне ООО – на 25 процента, на уровне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 – на 4 процента;</w:t>
            </w:r>
          </w:p>
          <w:p w:rsidR="00E642FF" w:rsidRPr="00EE573A" w:rsidRDefault="00E642FF" w:rsidP="0053640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сохранить высокий уровень познавательной активности школьников на уровне НОО – 95 процента, повысить уровень познавательной активности школьников на уровне ООО на 17 процентов, на уровне СОО – на 10 процентов;</w:t>
            </w:r>
          </w:p>
          <w:p w:rsidR="00E642FF" w:rsidRPr="00EE573A" w:rsidRDefault="00E642FF" w:rsidP="0053640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социальной компетентности обучающихся 5–9-х классов до 69процентов;</w:t>
            </w:r>
          </w:p>
          <w:p w:rsidR="00E642FF" w:rsidRPr="00EE573A" w:rsidRDefault="00E642FF" w:rsidP="0053640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ответственности и самостоятельности обучающихся 9–10-х классов на 42 процента;</w:t>
            </w:r>
          </w:p>
          <w:p w:rsidR="00E642FF" w:rsidRPr="00EE573A" w:rsidRDefault="00E642FF" w:rsidP="0053640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долю обучающихся 9–10-х классов, которые показали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нравственных ценностей, до 81 процента;</w:t>
            </w:r>
          </w:p>
          <w:p w:rsidR="00E642FF" w:rsidRPr="00EE573A" w:rsidRDefault="00E642FF" w:rsidP="00E642FF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Какие проблемы личностного развития решить не удалось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Педагогическому коллективу школы не удалось решить следующие проблемы личностного развития школьников:</w:t>
            </w:r>
          </w:p>
          <w:p w:rsidR="00E642FF" w:rsidRPr="00EE573A" w:rsidRDefault="00E642FF" w:rsidP="0053640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низкий уровень социальной компетентности обучающихся уровня НОО, который выражается у отдельных групп учеников 1–4-х классов в виде неумения включаться в работу группы, неумения сотрудничать, неконструктивного поведения в конфликте;</w:t>
            </w:r>
          </w:p>
          <w:p w:rsidR="00E642FF" w:rsidRPr="00EE573A" w:rsidRDefault="00E642FF" w:rsidP="00E642FF">
            <w:pPr>
              <w:ind w:left="42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Какие проблемы школа будет решать в 2023/24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году:</w:t>
            </w:r>
          </w:p>
          <w:p w:rsidR="00E642FF" w:rsidRPr="00EE573A" w:rsidRDefault="00E642FF" w:rsidP="0053640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социальной компетентности обучающихся уровня НОО;</w:t>
            </w:r>
          </w:p>
          <w:p w:rsidR="00E642FF" w:rsidRPr="00EE573A" w:rsidRDefault="00E642FF" w:rsidP="0053640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уровня учебной мотивации, познавательной активности, ответственности и самостоятельности,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нравственных ценностей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5–11-х классов;</w:t>
            </w:r>
          </w:p>
          <w:p w:rsidR="00E642FF" w:rsidRPr="00EE573A" w:rsidRDefault="00E642FF" w:rsidP="00E642FF">
            <w:pPr>
              <w:ind w:left="42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Состояние организуемой в школе совместной деятельности обучающихся и взрослых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Способы получения информации: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с обучающимися и их родителями, педагогическими работниками, лидерами ученического самоуправления; анкетирование обучающихся и их родителей, педагогов, лидеров ученического самоуправления; самоанализ воспитательной деятельности классных руководителей, учителей-предметников, педагогов внеурочной деятельности.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проведен заместителем директора по воспитательной работе, руководителем ШМО классных руководителей,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классными руководителями, активом старшеклассников и родителями. По итогам анализа проведено обсуждение на заседании методического объединения классных руководителей.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Критерий: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интересной, насыщенной событиями и личностно развивающей совместной деятельности обучающихся и взрослых.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совместной деятельности классных руководителей и их классов (реализация модуля «Классное руководство»)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начало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 в школе сформировано 10 общеобразовательных класса. Классные руководители 1–10-х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Классными руководителями использовались различные формы работы с обучающимися и их родителями в рамках модуля «Классное руководство»: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творческих конкурсах: конкурсы рисунков, фотоконкурсы, конкурс чтецов (дистанционно);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интеллектуальных конкурсах, олимпиадах (дистанционно);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(дистанционно и очно);</w:t>
            </w:r>
          </w:p>
          <w:p w:rsidR="00E642FF" w:rsidRPr="00EE573A" w:rsidRDefault="00E642FF" w:rsidP="00E642FF">
            <w:pPr>
              <w:ind w:left="42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результатам анкетирования администрации, педагогов-предметников, работников школьной социально-педагогической службы, обучающихся и родителей качество совместной деятельности классных руководителей и их классов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оценивается как хорошее.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Участие обучающихся 1–4-х классов в общешкольных воспитательных мероприятиях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816"/>
              <w:gridCol w:w="7292"/>
              <w:gridCol w:w="5060"/>
              <w:gridCol w:w="272"/>
              <w:gridCol w:w="272"/>
              <w:gridCol w:w="420"/>
              <w:gridCol w:w="272"/>
            </w:tblGrid>
            <w:tr w:rsidR="00E642FF" w:rsidRPr="00EE573A" w:rsidTr="00051D6D">
              <w:tc>
                <w:tcPr>
                  <w:tcW w:w="8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292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506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Модуль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272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2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Еженедельная организационная линейка.</w:t>
                  </w: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Церемония поднятия Государственного флага РФ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536406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Внеурочные занятия «Разговоры о важном»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Классное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536406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Всероссийский урок науки и технологий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536406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Акция «Внимание, дети!» в рамках Недели безопасности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536406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Классный час «Мое здоровье. Как уберечься от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коронавируса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Классное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536406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«Я талантлив» – конкурс песен, стихов и рисунков об осени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536406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Неделя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иностранных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языков</w:t>
                  </w:r>
                  <w:proofErr w:type="spellEnd"/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536406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Конкурс рисунков «Бабушкам и дедушкам» ко Дню пожилого человека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Всероссийский онлайн-урок «Экология и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здоровьесбережение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Всероссийский урок безопасности в сети Интернет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D7FA5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E642FF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D7FA5" w:rsidP="00AD7FA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матери.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школьные дела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AD7FA5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AD7FA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Новогодние приключения.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школьные дела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AD7FA5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AD7FA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Участие в благотворительных акциях в поддержку бойцов СВО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Классное руководство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AD7FA5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AD7FA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Внеурочные занятия  по функциональной грамотности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Внеурочная деятельность/Классное руководство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AD7FA5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AD7FA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защитника Отечества.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школьные дела.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AD7FA5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AD7FA5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2A4F16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18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051D6D" w:rsidP="00AD7FA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защитника Отечества.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2A4F16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школьные дела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2A4F16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2A4F16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2A4F16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D7FA5" w:rsidRPr="00EE573A" w:rsidRDefault="002A4F16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2A4F16" w:rsidRPr="00EE573A" w:rsidTr="00051D6D">
              <w:tc>
                <w:tcPr>
                  <w:tcW w:w="81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F16" w:rsidRPr="00EE573A" w:rsidRDefault="002A4F16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19</w:t>
                  </w:r>
                </w:p>
              </w:tc>
              <w:tc>
                <w:tcPr>
                  <w:tcW w:w="729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F16" w:rsidRPr="00EE573A" w:rsidRDefault="002A4F16" w:rsidP="00AD7FA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Походы и экскурсии</w:t>
                  </w:r>
                </w:p>
              </w:tc>
              <w:tc>
                <w:tcPr>
                  <w:tcW w:w="506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F16" w:rsidRPr="00EE573A" w:rsidRDefault="002A4F16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Классное руководство.</w:t>
                  </w: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F16" w:rsidRPr="00EE573A" w:rsidRDefault="002A4F16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F16" w:rsidRPr="00EE573A" w:rsidRDefault="002A4F16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F16" w:rsidRPr="00EE573A" w:rsidRDefault="002A4F16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F16" w:rsidRPr="00EE573A" w:rsidRDefault="002A4F16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Участие обучающихся 5–9-х классов в общешкольных воспитательных мероприятиях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764"/>
              <w:gridCol w:w="6481"/>
              <w:gridCol w:w="3471"/>
              <w:gridCol w:w="827"/>
              <w:gridCol w:w="700"/>
              <w:gridCol w:w="630"/>
              <w:gridCol w:w="576"/>
              <w:gridCol w:w="50"/>
              <w:gridCol w:w="452"/>
              <w:gridCol w:w="453"/>
            </w:tblGrid>
            <w:tr w:rsidR="00051D6D" w:rsidRPr="00EE573A" w:rsidTr="00051D6D"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п/п</w:t>
                  </w:r>
                </w:p>
              </w:tc>
              <w:tc>
                <w:tcPr>
                  <w:tcW w:w="6481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Название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3471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Модуль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5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Еженедельная организационная линейка.</w:t>
                  </w: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Церемония поднятия Государственного флага РФ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 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 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Внеурочные занятия «Разговоры о важном»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Классное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Всероссийский урок науки и технологий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Единые классные часы, посвященные дню окончания Второй мировой войны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Классное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Акция «Внимание, дети!» в рамках Недели безопасности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Классный час «Мое здоровье. Как уберечься от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коронавируса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Классное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Этнографический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диктант</w:t>
                  </w:r>
                  <w:proofErr w:type="spellEnd"/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Неделя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иностранных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языков</w:t>
                  </w:r>
                  <w:proofErr w:type="spellEnd"/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Акция «Мы уважаем старшее поколение» ко Дню пожилого человека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«С Днем учителя!». День самоуправления и праздничный концерт для педагогов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Самоуправление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Всероссийский онлайн-урок «Экология и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здоровьесбережение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 дню рождения С. Есенина.</w:t>
                  </w: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чтецов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Читаем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Есенина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Всероссийский урок безопасности в сети Интернет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Церемония открытия первичного отделения РДДМ 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«Движение первых»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 xml:space="preserve">Детские общественные 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объединения</w:t>
                  </w: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+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16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матери.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Новогодние приключения.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18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Участие в благотворительных акциях в поддержку бойцов СВО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Классное руководство</w:t>
                  </w: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19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Внеурочные занятия  по функциональной грамотности и профориентации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Внеурочная деятельность/Классное руководство</w:t>
                  </w: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защитника Отечества.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школьные дела</w:t>
                  </w:r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защитника Отечества.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школьные дела</w:t>
                  </w:r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Походы и экскурсии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Классное руководство</w:t>
                  </w: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Блокадный Ленинград.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Классное руководство</w:t>
                  </w: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rPr>
                <w:gridAfter w:val="1"/>
                <w:wAfter w:w="453" w:type="dxa"/>
              </w:trPr>
              <w:tc>
                <w:tcPr>
                  <w:tcW w:w="764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648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AF78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Читаем Кулиева.</w:t>
                  </w:r>
                </w:p>
              </w:tc>
              <w:tc>
                <w:tcPr>
                  <w:tcW w:w="347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Классное руководство</w:t>
                  </w:r>
                </w:p>
              </w:tc>
              <w:tc>
                <w:tcPr>
                  <w:tcW w:w="82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5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Участие обучающихся 10 </w:t>
            </w:r>
            <w:r w:rsidR="00051D6D"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класса 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общешкольных воспитательных мероприятиях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748"/>
              <w:gridCol w:w="5848"/>
              <w:gridCol w:w="4112"/>
              <w:gridCol w:w="770"/>
            </w:tblGrid>
            <w:tr w:rsidR="00051D6D" w:rsidRPr="00EE573A" w:rsidTr="00051D6D">
              <w:tc>
                <w:tcPr>
                  <w:tcW w:w="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48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4112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Модуль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Еженедельная организационная линейка.</w:t>
                  </w: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Церемония поднятия Государственного флага РФ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Внеурочные занятия «Разговоры о важном»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Классное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Всероссийский урок науки и технологий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Единые классные часы, посвященные дню окончания Второй мировой войны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Классное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Классный час «Мое здоровье. Как уберечься от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коронавируса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Классное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Всероссийский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экологический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диктант</w:t>
                  </w:r>
                  <w:proofErr w:type="spellEnd"/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Неделя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иностранных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языков</w:t>
                  </w:r>
                  <w:proofErr w:type="spellEnd"/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Урочная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«С Днем учителя!». День самоуправления и праздничный концерт для педагогов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Самоуправление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Церемония открытия первичного отделения РДДМ «Движение первых»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Детские общественные объединения</w:t>
                  </w:r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матери.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153A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51D6D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Новогодние приключения.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153A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</w:t>
                  </w:r>
                  <w:proofErr w:type="spellEnd"/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DF32E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051D6D" w:rsidRPr="00EE573A" w:rsidTr="00153A12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051D6D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Участие в благотворительных акциях в поддержку бойцов СВО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153A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школьные дела</w:t>
                  </w:r>
                </w:p>
                <w:p w:rsidR="00051D6D" w:rsidRPr="00EE573A" w:rsidRDefault="00051D6D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1D6D" w:rsidRPr="00EE573A" w:rsidRDefault="00DF32E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153A12" w:rsidRPr="00EE573A" w:rsidTr="00153A12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Внеурочные занятия  по  профориентации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Внеурочная деятельность/Классное 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руководство</w:t>
                  </w:r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DF32E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+</w:t>
                  </w:r>
                </w:p>
              </w:tc>
            </w:tr>
            <w:tr w:rsidR="00153A12" w:rsidRPr="00EE573A" w:rsidTr="00153A12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14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защитника Отечества.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153A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школьные дела</w:t>
                  </w:r>
                </w:p>
                <w:p w:rsidR="00153A12" w:rsidRPr="00EE573A" w:rsidRDefault="00153A12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DF32E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153A12" w:rsidRPr="00EE573A" w:rsidTr="00051D6D">
              <w:tc>
                <w:tcPr>
                  <w:tcW w:w="748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5848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051D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Походы и экскурсии</w:t>
                  </w:r>
                </w:p>
              </w:tc>
              <w:tc>
                <w:tcPr>
                  <w:tcW w:w="411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153A12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Классное руководство</w:t>
                  </w:r>
                </w:p>
              </w:tc>
              <w:tc>
                <w:tcPr>
                  <w:tcW w:w="77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3A12" w:rsidRPr="00EE573A" w:rsidRDefault="00DF32E5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26 марта 2022 года разрешили проводить массовые мероприятия с участием разных коллективов и приглашенных лиц на воздухе (постановление главного санитарного врача от 21.03.2022 № 9). В период с 27.03.2023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школьные и классные воспитательные мероприятия проводились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классными руководителями в своих классах и школьные мероприятия на свежем воздухе. В апреле и мае были проведены массовые мероприятия, посвященные празднованию Дня Победы в Великой Отечественной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войне</w:t>
            </w:r>
            <w:r w:rsidR="00DF32E5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праздники, посвященные окончанию учебного года, и «Последние звонки» для выпускников 9-</w:t>
            </w:r>
            <w:r w:rsidR="00DF32E5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класса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Мероприятия прошли на открытом воздухе на школьном стадионе с приглашением родителей.</w:t>
            </w:r>
          </w:p>
          <w:p w:rsidR="00DF32E5" w:rsidRPr="00EE573A" w:rsidRDefault="00DF32E5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всей школы принимали активное участие во всех мероприятиях, за что благодарность классным руководителям.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1–</w:t>
            </w:r>
            <w:r w:rsidR="00DF32E5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классов, принявших участие в событиях, мероприятиях, конкурсах, олимпиадах, фестивалях, проектах, соревнованиях различных уровней составила 87 процентов (высокий уровень вовлеченности). Но результаты анкетирования обучающихся, их родителей и педагогов показали, что в основном дети участвуют в мероприятиях под давлением педагогов, уровень добровольности низкий. Возможно, это связано с тем, что педагоги не вовлекают обучающихся в планирование общешкольных дел, не прислушиваются к их мнению, не проводят совместный анализ проведенных общешкольных мероприятий.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Участие в интеллектуальных конкурсах и олимпиадах различных уровней</w:t>
            </w:r>
          </w:p>
          <w:tbl>
            <w:tblPr>
              <w:tblStyle w:val="a7"/>
              <w:tblpPr w:leftFromText="180" w:rightFromText="180" w:vertAnchor="page" w:horzAnchor="margin" w:tblpXSpec="center" w:tblpY="2740"/>
              <w:tblW w:w="12157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2410"/>
              <w:gridCol w:w="1417"/>
              <w:gridCol w:w="1418"/>
              <w:gridCol w:w="1417"/>
              <w:gridCol w:w="1276"/>
              <w:gridCol w:w="1276"/>
              <w:gridCol w:w="2101"/>
            </w:tblGrid>
            <w:tr w:rsidR="005D2DFB" w:rsidRPr="00EE573A" w:rsidTr="005D2DFB">
              <w:trPr>
                <w:trHeight w:val="1270"/>
              </w:trPr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Мероприятие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Сроки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Школьный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Муниципальный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Региональный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Всероссийский</w:t>
                  </w: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Ответственные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1.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Неделя безопасности дорожного движения.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19-23.09.22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Кл.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Конкурс рисунков «Азбука безопасности»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Кл.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Акция «Помощь военным, принимающим участие в СВО»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Праздничный концерт ко Дню учителя.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Встреча с представителями Российского движения молодежи.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6.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Акция «Письмо солдату».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Призер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ВсОШ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по биологии муниципального этапа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«Выставка Осенний переполох»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Акция «Сообщи, где торгуют смертью»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День народного единства. (Участие в конкурсе РДШ)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.4, 7, 8, классы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Экскурсия в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г.Пятигорск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по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лермонтовским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местем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11.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Акция «Тепло детских рук».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12.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Экологическая акция «День синички», проводимая Национальным парком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Приэльбрусья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».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4 -1м</w:t>
                  </w:r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5-2м</w:t>
                  </w:r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4-3места</w:t>
                  </w:r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13.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Конкурс литературно-музыкальных композиций, посвященный 100-летию со дня рождения К.Ш. Кулиева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 место общекомандное</w:t>
                  </w:r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14.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Форум молодежи КБР</w:t>
                  </w:r>
                </w:p>
              </w:tc>
              <w:tc>
                <w:tcPr>
                  <w:tcW w:w="1417" w:type="dxa"/>
                </w:tcPr>
                <w:p w:rsidR="005D2DFB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15.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Концерт, посвященный Дню матери.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16.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Урок цифры.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Учитель информатики,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17.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Декада, посвященная Дню инвалида.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18.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Акция «Открытка солдату»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Зам по УВР,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руковод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19.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Муниципальный этап конкурса «Мы против коррупции».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Ахмедов Исмаил, 7 класс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20.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Муниципальный </w:t>
                  </w:r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Этап конкурса «Россия будущего»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ноябрь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Иванова А, 4 класс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21.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Призер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ВсОШ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по биологии муниципального этапа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Азмедов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Исмаил, 7класс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22.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Победитель 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ВсОШ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по английскому языку муниципального этапа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Леонтьева Таисия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23.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Конкурс «Новогоднее представление у Деда Мороза».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Призер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ВсОШ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по биологии муниципального этапа</w:t>
                  </w:r>
                </w:p>
              </w:tc>
            </w:tr>
            <w:tr w:rsidR="005D2DFB" w:rsidRPr="00EE573A" w:rsidTr="005D2DFB">
              <w:tc>
                <w:tcPr>
                  <w:tcW w:w="842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24.</w:t>
                  </w:r>
                </w:p>
              </w:tc>
              <w:tc>
                <w:tcPr>
                  <w:tcW w:w="2410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Декада Дети на дорогах.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5D2DFB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5D2DFB" w:rsidRPr="00EE573A" w:rsidRDefault="005D2DFB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00DEC" w:rsidRPr="00EE573A" w:rsidTr="005D2DFB">
              <w:tc>
                <w:tcPr>
                  <w:tcW w:w="842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Встреча с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представителми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ГИБДД Эльбрусского района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00DEC" w:rsidRPr="00EE573A" w:rsidTr="005D2DFB">
              <w:tc>
                <w:tcPr>
                  <w:tcW w:w="842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2410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Встреча с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представотелями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РОгвардии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Эльбрусского района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00DEC" w:rsidRPr="00EE573A" w:rsidTr="005D2DFB">
              <w:tc>
                <w:tcPr>
                  <w:tcW w:w="842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2410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Сталинградская битва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00DEC" w:rsidRPr="00EE573A" w:rsidTr="005D2DFB">
              <w:tc>
                <w:tcPr>
                  <w:tcW w:w="842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Живая классика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март</w:t>
                  </w:r>
                </w:p>
              </w:tc>
              <w:tc>
                <w:tcPr>
                  <w:tcW w:w="1418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Парфенюк</w:t>
                  </w:r>
                  <w:proofErr w:type="spellEnd"/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Ясна, 5 класс Лауреат</w:t>
                  </w:r>
                </w:p>
              </w:tc>
            </w:tr>
            <w:tr w:rsidR="00900DEC" w:rsidRPr="00EE573A" w:rsidTr="005D2DFB">
              <w:tc>
                <w:tcPr>
                  <w:tcW w:w="842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2410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28 Марта – день Возрождения балкарского народа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Март</w:t>
                  </w:r>
                </w:p>
              </w:tc>
              <w:tc>
                <w:tcPr>
                  <w:tcW w:w="1418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00DEC" w:rsidRPr="00EE573A" w:rsidTr="005D2DFB">
              <w:tc>
                <w:tcPr>
                  <w:tcW w:w="842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30</w:t>
                  </w:r>
                </w:p>
              </w:tc>
              <w:tc>
                <w:tcPr>
                  <w:tcW w:w="2410" w:type="dxa"/>
                </w:tcPr>
                <w:p w:rsidR="00900DEC" w:rsidRPr="00EE573A" w:rsidRDefault="00900DEC" w:rsidP="00900DEC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Олимпиада Я познаю мир</w:t>
                  </w: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1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 место Ахмедов Исмаил, 7 класс</w:t>
                  </w:r>
                </w:p>
              </w:tc>
            </w:tr>
            <w:tr w:rsidR="00900DEC" w:rsidRPr="00EE573A" w:rsidTr="005D2DFB">
              <w:tc>
                <w:tcPr>
                  <w:tcW w:w="842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31</w:t>
                  </w:r>
                </w:p>
              </w:tc>
              <w:tc>
                <w:tcPr>
                  <w:tcW w:w="2410" w:type="dxa"/>
                </w:tcPr>
                <w:p w:rsidR="00900DEC" w:rsidRPr="00EE573A" w:rsidRDefault="00AA3008" w:rsidP="00900DEC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Всероссийский конкурс Марш парков</w:t>
                  </w:r>
                </w:p>
              </w:tc>
              <w:tc>
                <w:tcPr>
                  <w:tcW w:w="1417" w:type="dxa"/>
                </w:tcPr>
                <w:p w:rsidR="00900DEC" w:rsidRPr="00EE573A" w:rsidRDefault="00AA3008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900DEC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900DEC" w:rsidRPr="00EE573A" w:rsidRDefault="00AA3008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2101" w:type="dxa"/>
                </w:tcPr>
                <w:p w:rsidR="00900DEC" w:rsidRPr="00EE573A" w:rsidRDefault="00AA3008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1м -3обуч</w:t>
                  </w:r>
                </w:p>
                <w:p w:rsidR="00AA3008" w:rsidRPr="00EE573A" w:rsidRDefault="00AA3008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2м-5обуч</w:t>
                  </w:r>
                </w:p>
                <w:p w:rsidR="00AA3008" w:rsidRPr="00EE573A" w:rsidRDefault="00AA3008" w:rsidP="005D2DFB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3м-обуч.</w:t>
                  </w:r>
                </w:p>
              </w:tc>
            </w:tr>
          </w:tbl>
          <w:p w:rsidR="005D2DFB" w:rsidRPr="00EE573A" w:rsidRDefault="005D2DFB" w:rsidP="005D2DFB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F32E5" w:rsidRPr="00EE573A" w:rsidRDefault="00DF32E5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F32E5" w:rsidRPr="00EE573A" w:rsidRDefault="00DF32E5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F32E5" w:rsidRPr="00EE573A" w:rsidRDefault="00DF32E5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DEC" w:rsidRPr="00EE573A" w:rsidRDefault="00900DEC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DEC" w:rsidRPr="00EE573A" w:rsidRDefault="00900DEC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00DEC" w:rsidRPr="00EE573A" w:rsidRDefault="00900DEC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00DEC" w:rsidRPr="00EE573A" w:rsidRDefault="00900DEC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00DEC" w:rsidRPr="00EE573A" w:rsidRDefault="00900DEC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00DEC" w:rsidRPr="00EE573A" w:rsidRDefault="00900DEC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A3008" w:rsidRPr="00EE573A" w:rsidRDefault="00AA3008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A3008" w:rsidRPr="00EE573A" w:rsidRDefault="00AA3008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A3008" w:rsidRPr="00EE573A" w:rsidRDefault="00AA3008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A3008" w:rsidRPr="00EE573A" w:rsidRDefault="00AA3008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E573A" w:rsidRDefault="00EE573A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E573A" w:rsidRDefault="00EE573A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Качество организуемой в школе внеурочной деятельности (реализация модуля «Внеурочная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деятельность»)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в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осуществлялась по следующим направлениям:</w:t>
            </w:r>
          </w:p>
          <w:p w:rsidR="00E642FF" w:rsidRPr="00EE573A" w:rsidRDefault="00E642FF" w:rsidP="0053640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внеурочных занятий «Разговоры о важном»;</w:t>
            </w:r>
          </w:p>
          <w:p w:rsidR="006A7F9A" w:rsidRPr="00EE573A" w:rsidRDefault="006A7F9A" w:rsidP="0053640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</w:p>
          <w:p w:rsidR="006A7F9A" w:rsidRPr="00EE573A" w:rsidRDefault="006A7F9A" w:rsidP="0053640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  <w:p w:rsidR="00E642FF" w:rsidRPr="00EE573A" w:rsidRDefault="00E642FF" w:rsidP="0053640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6A7F9A">
            <w:p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183"/>
              <w:gridCol w:w="3390"/>
              <w:gridCol w:w="2680"/>
              <w:gridCol w:w="980"/>
              <w:gridCol w:w="3724"/>
            </w:tblGrid>
            <w:tr w:rsidR="00E642FF" w:rsidRPr="00EE573A" w:rsidTr="00051D6D">
              <w:tc>
                <w:tcPr>
                  <w:tcW w:w="31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курса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Ф. И. О.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педагога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Классы</w:t>
                  </w:r>
                  <w:proofErr w:type="spellEnd"/>
                </w:p>
              </w:tc>
              <w:tc>
                <w:tcPr>
                  <w:tcW w:w="3724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spellEnd"/>
                </w:p>
              </w:tc>
            </w:tr>
            <w:tr w:rsidR="00E642FF" w:rsidRPr="00EE573A" w:rsidTr="00051D6D">
              <w:tc>
                <w:tcPr>
                  <w:tcW w:w="318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Цикл внеурочных занятий</w:t>
                  </w:r>
                  <w:r w:rsidRPr="00EE57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«Разговоры о важном»</w:t>
                  </w:r>
                </w:p>
              </w:tc>
              <w:tc>
                <w:tcPr>
                  <w:tcW w:w="339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Разговоры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важном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1–</w:t>
                  </w:r>
                  <w:r w:rsidR="006A7F9A"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2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6A7F9A"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E642FF" w:rsidRPr="00EE573A" w:rsidTr="00051D6D">
              <w:tc>
                <w:tcPr>
                  <w:tcW w:w="318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Познавательная деятельность</w:t>
                  </w:r>
                </w:p>
              </w:tc>
              <w:tc>
                <w:tcPr>
                  <w:tcW w:w="339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Английский язык</w:t>
                  </w:r>
                </w:p>
                <w:p w:rsidR="004C67D4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Функциональная грамотность</w:t>
                  </w:r>
                </w:p>
              </w:tc>
              <w:tc>
                <w:tcPr>
                  <w:tcW w:w="26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Соттаева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Ж.И.</w:t>
                  </w:r>
                </w:p>
                <w:p w:rsidR="004C67D4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Кл. руководители</w:t>
                  </w:r>
                </w:p>
              </w:tc>
              <w:tc>
                <w:tcPr>
                  <w:tcW w:w="9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</w:p>
                <w:p w:rsidR="004C67D4" w:rsidRPr="00EE573A" w:rsidRDefault="004C67D4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1-7</w:t>
                  </w:r>
                </w:p>
              </w:tc>
              <w:tc>
                <w:tcPr>
                  <w:tcW w:w="372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  <w:p w:rsidR="004C67D4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30</w:t>
                  </w:r>
                </w:p>
              </w:tc>
            </w:tr>
            <w:tr w:rsidR="00E642FF" w:rsidRPr="00EE573A" w:rsidTr="00051D6D">
              <w:tc>
                <w:tcPr>
                  <w:tcW w:w="318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Спортивно-оздоровительная</w:t>
                  </w:r>
                </w:p>
              </w:tc>
              <w:tc>
                <w:tcPr>
                  <w:tcW w:w="339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Подвижные игры</w:t>
                  </w:r>
                </w:p>
              </w:tc>
              <w:tc>
                <w:tcPr>
                  <w:tcW w:w="26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Диаконашвили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Г.С.</w:t>
                  </w:r>
                </w:p>
              </w:tc>
              <w:tc>
                <w:tcPr>
                  <w:tcW w:w="9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1–</w:t>
                  </w:r>
                  <w:r w:rsidR="004C67D4"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372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43</w:t>
                  </w:r>
                </w:p>
              </w:tc>
            </w:tr>
            <w:tr w:rsidR="00E642FF" w:rsidRPr="00EE573A" w:rsidTr="00051D6D">
              <w:tc>
                <w:tcPr>
                  <w:tcW w:w="318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Профориентация</w:t>
                  </w:r>
                </w:p>
              </w:tc>
              <w:tc>
                <w:tcPr>
                  <w:tcW w:w="339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Кл. руководители</w:t>
                  </w:r>
                </w:p>
              </w:tc>
              <w:tc>
                <w:tcPr>
                  <w:tcW w:w="9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8-10</w:t>
                  </w:r>
                </w:p>
              </w:tc>
              <w:tc>
                <w:tcPr>
                  <w:tcW w:w="372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4C67D4" w:rsidP="004C67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15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педагоги проводили работу по сохранности контингента обучающихся во внеурочной деятельности:</w:t>
            </w:r>
          </w:p>
          <w:p w:rsidR="00E642FF" w:rsidRPr="00EE573A" w:rsidRDefault="00E642FF" w:rsidP="0053640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(законных представителей) и обучающихся по выяснению причин низкой посещаемости, потери интереса к занятиям и анализ их результатов;</w:t>
            </w:r>
          </w:p>
          <w:p w:rsidR="00E642FF" w:rsidRPr="00EE573A" w:rsidRDefault="00E642FF" w:rsidP="0053640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вовлечение обучающихся в активную научную, конкурсную, концертную, соревновательную деятельность;</w:t>
            </w:r>
          </w:p>
          <w:p w:rsidR="00E642FF" w:rsidRPr="00EE573A" w:rsidRDefault="00E642FF" w:rsidP="004C67D4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доброжелательной и комфортной атмосферы на занятиях внеурочной деятельности, создание ситуации успеха для каждого ученика;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целом качество организации внеурочной деятельности в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можно признать хорошим.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4. Работа с детьми группы риска (в рамках модулей рабочей программы воспитания «Профилактика и безопасность», «Классное руководство», «Взаимодействие с родителями (законными представителями)», «Общественное объединение "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Наркопост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"»)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учете </w:t>
            </w:r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состоящих детей нет.</w:t>
            </w:r>
          </w:p>
          <w:p w:rsidR="00E642FF" w:rsidRPr="00EE573A" w:rsidRDefault="004C67D4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 к</w:t>
            </w:r>
            <w:r w:rsidR="00E642FF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лассные руководители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="00E642FF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проводят индивидуальные беседы, встречи, консультации с детьми и с их родителями.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регулярно отслеживают и фиксируют пропуски уроков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 и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проводят работу по предотвращению пропусков и пробелов в успеваемости как с обучающимися, так и с их родителями.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Работа с родителями (в рамках модулей рабочей программы воспитания «Классное руководство» и «Взаимодействие с родителями (законными представителями)»)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проведено по 4 родительских собрания в каждом классе, всего</w:t>
            </w:r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40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родительских собраний. В условиях сложившейся эпидемиологической обстановки </w:t>
            </w:r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некоторые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родительские собрания проведены в дистанционном формате.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классных родительских собраний разнообразна и соответствует возрасту и психологическим особенностям обучающихся.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интересными и полезными были собрания:</w:t>
            </w:r>
          </w:p>
          <w:p w:rsidR="00E642FF" w:rsidRPr="00EE573A" w:rsidRDefault="00E642FF" w:rsidP="005364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научить первоклассника учиться» –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</w:t>
            </w:r>
            <w:proofErr w:type="gramEnd"/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рук </w:t>
            </w:r>
            <w:proofErr w:type="spellStart"/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Тежаева</w:t>
            </w:r>
            <w:proofErr w:type="spellEnd"/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Л.М.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E642FF" w:rsidRPr="00EE573A" w:rsidRDefault="00E642FF" w:rsidP="005364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«Секретный мир наших детей» –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класс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классный руководитель </w:t>
            </w:r>
            <w:proofErr w:type="spellStart"/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Джаппуева</w:t>
            </w:r>
            <w:proofErr w:type="spellEnd"/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З.Т.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E642FF" w:rsidRPr="00EE573A" w:rsidRDefault="00E642FF" w:rsidP="005364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«Счастлив тот, кто счастлив дома» – 7 класс, классный руководитель </w:t>
            </w:r>
            <w:proofErr w:type="spellStart"/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Атабиева</w:t>
            </w:r>
            <w:proofErr w:type="spellEnd"/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C67D4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С.Б.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«Трудности подросткового возраста» –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класс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классный руководитель 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Ахмедова М.М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Посещаемость родительских собраний родителями составляет в среднем 97 процентов в 1–4-х классах, 79 процентов – в 5–9-х классах и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50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процент – в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proofErr w:type="gramEnd"/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-100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осуществляют индивидуальную работу с родителями: очные и онлайн-консультации, беседы, организуют встречи родителей с педагогами-предметниками.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общешкольном уровне проведены 4 общешкольных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 с родителями по теме перехода на ФОП, а также подготовки к ГИА-2023. В них приняли участие около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38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совокупности.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с родителями проводилась также в форме индивидуальных встреч с классными руководителями, педагогами-предметниками, работниками социально-психологической службы, представителями администрации школы. Представители школьного родительского комитета принимали участие в организации экскурсий в рамках модулей «Внеурочная деятельность» и «Экскурсионное бюро».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сравнению с 2021/22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учебным годом удалось:</w:t>
            </w:r>
          </w:p>
          <w:p w:rsidR="00E642FF" w:rsidRPr="00EE573A" w:rsidRDefault="00E642FF" w:rsidP="00536406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повысить посещаемость родительских собраний в среднем на 4 процента по школе;</w:t>
            </w:r>
          </w:p>
          <w:p w:rsidR="00E642FF" w:rsidRPr="00EE573A" w:rsidRDefault="00E642FF" w:rsidP="00536406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участия родителей в классных и общешкольных делах в среднем на 3 процента;</w:t>
            </w:r>
          </w:p>
          <w:p w:rsidR="00E642FF" w:rsidRPr="00EE573A" w:rsidRDefault="00E642FF" w:rsidP="00536406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удовлетворенности родителей деятельностью школы в среднем на 8 процентов;</w:t>
            </w:r>
          </w:p>
          <w:p w:rsidR="00E642FF" w:rsidRPr="00EE573A" w:rsidRDefault="00E642FF" w:rsidP="00536406">
            <w:pPr>
              <w:numPr>
                <w:ilvl w:val="0"/>
                <w:numId w:val="1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доверия родителей школе в среднем на 5 процентов.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 Качество реализации личностно развивающего потенциала школьных уроков (реализация модуля «Урочная деятельность»)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143"/>
              <w:gridCol w:w="3802"/>
              <w:gridCol w:w="4294"/>
              <w:gridCol w:w="3165"/>
            </w:tblGrid>
            <w:tr w:rsidR="00E642FF" w:rsidRPr="00EE573A" w:rsidTr="00051D6D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Направление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воспитательной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Решаемые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воспитательные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задачи</w:t>
                  </w:r>
                  <w:proofErr w:type="spellEnd"/>
                </w:p>
              </w:tc>
              <w:tc>
                <w:tcPr>
                  <w:tcW w:w="4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Примеры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темы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уроков</w:t>
                  </w:r>
                  <w:proofErr w:type="spellEnd"/>
                </w:p>
              </w:tc>
              <w:tc>
                <w:tcPr>
                  <w:tcW w:w="3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Примеры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воспитательных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мероприятий</w:t>
                  </w:r>
                  <w:proofErr w:type="spellEnd"/>
                </w:p>
              </w:tc>
            </w:tr>
            <w:tr w:rsidR="00E642FF" w:rsidRPr="00EE573A" w:rsidTr="00051D6D">
              <w:tc>
                <w:tcPr>
                  <w:tcW w:w="1440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Предметы естественно-научного цикла (химия, биология, физика)</w:t>
                  </w:r>
                </w:p>
              </w:tc>
            </w:tr>
            <w:tr w:rsidR="00E642FF" w:rsidRPr="00EE573A" w:rsidTr="00051D6D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Экологическое</w:t>
                  </w:r>
                  <w:proofErr w:type="spellEnd"/>
                </w:p>
              </w:tc>
              <w:tc>
                <w:tcPr>
                  <w:tcW w:w="3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Формирование бережного отношения к окружающей природе</w:t>
                  </w:r>
                </w:p>
              </w:tc>
              <w:tc>
                <w:tcPr>
                  <w:tcW w:w="4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Биология, «Многообразие живых организмов», 5-е классы</w:t>
                  </w:r>
                </w:p>
              </w:tc>
              <w:tc>
                <w:tcPr>
                  <w:tcW w:w="3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Предметные недели по биологии, химии, физике</w:t>
                  </w:r>
                </w:p>
              </w:tc>
            </w:tr>
            <w:tr w:rsidR="00E642FF" w:rsidRPr="00EE573A" w:rsidTr="00051D6D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Здоровьесберегающее</w:t>
                  </w:r>
                  <w:proofErr w:type="spellEnd"/>
                </w:p>
              </w:tc>
              <w:tc>
                <w:tcPr>
                  <w:tcW w:w="3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навыков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ЗОЖ</w:t>
                  </w:r>
                </w:p>
              </w:tc>
              <w:tc>
                <w:tcPr>
                  <w:tcW w:w="4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Биология, «Тип Плоские черви», 7-е классы</w:t>
                  </w:r>
                </w:p>
              </w:tc>
              <w:tc>
                <w:tcPr>
                  <w:tcW w:w="3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Предметные недели по биологии, химии, физике</w:t>
                  </w:r>
                </w:p>
              </w:tc>
            </w:tr>
            <w:tr w:rsidR="00E642FF" w:rsidRPr="00EE573A" w:rsidTr="00051D6D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Трудовое</w:t>
                  </w:r>
                  <w:proofErr w:type="spellEnd"/>
                </w:p>
              </w:tc>
              <w:tc>
                <w:tcPr>
                  <w:tcW w:w="3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Формирование навыков организации рабочего места, навыков культуры труда</w:t>
                  </w:r>
                </w:p>
              </w:tc>
              <w:tc>
                <w:tcPr>
                  <w:tcW w:w="4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Биология, «Увеличительные приборы»</w:t>
                  </w:r>
                </w:p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Биология, лабораторная работа № 1 «Изучение строения увеличительных приборов»</w:t>
                  </w:r>
                  <w:r w:rsidR="003A4716"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 5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3A4716"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  <w:tc>
                <w:tcPr>
                  <w:tcW w:w="3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Акция «Поможем зимующим птицам»</w:t>
                  </w:r>
                </w:p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Оформление электронного живого уголка</w:t>
                  </w:r>
                </w:p>
              </w:tc>
            </w:tr>
            <w:tr w:rsidR="00E642FF" w:rsidRPr="00EE573A" w:rsidTr="00051D6D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Социокультурное</w:t>
                  </w:r>
                  <w:proofErr w:type="spellEnd"/>
                </w:p>
              </w:tc>
              <w:tc>
                <w:tcPr>
                  <w:tcW w:w="3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Формирование навыков работы в 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группе, коммуникативных навыков</w:t>
                  </w:r>
                </w:p>
              </w:tc>
              <w:tc>
                <w:tcPr>
                  <w:tcW w:w="4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 xml:space="preserve">Индивидуальный проект по биологии 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«Влияние физической нагрузки на сердце», 10 класс</w:t>
                  </w:r>
                </w:p>
              </w:tc>
              <w:tc>
                <w:tcPr>
                  <w:tcW w:w="3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 xml:space="preserve">Акция школьного движения </w:t>
                  </w: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волонтеров «Одинокие люди»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интерактивной деятельности обучающихся на уроках отслеживалась через посещение уроков, собеседования с педагогами-предметниками. Чаще всего используют интерактивные формы организации деятельности учителя истории и обществознания, биологии, географии, русского языка и литературы. Наиболее распространена работа обучающихся в малых группах (приемы «Учимся сообща», «Мозговой штурм», «Пресс-конференция»).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анализа посещения уроков педагогов, самоанализов классных руководителей по воспитательной работе, результатам наблюдения за формами общения педагогов с обучающимися можно сказать, что большинство учителей не ограничиваются только передачей предметных знаний. Учителя используют воспитательные компоненты своих уроков в соответствии с их тематикой, формой организации деятельности детей, их индивидуальными и возрастными особенностями. Однако качество реализации воспитательного компонента уроков находится на среднем уровне. Педагоги слабо используют возможности интегрированных уроков, музейных уроков, уроков-экскурсий и т. п. Не все учителя организуют на своих уроках интерактивную деятельность обучающихся. Также следует помнить, что учитель воспитывает и своим примером: наблюдались случаи, когда слова учителей на уроках разошлись с реальным их поведением; отдельные молодые учителя в общении с обучающимися часто используют жаргонные слова.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 Качество существующего в школе ученического самоуправления (реализация модуля «Самоуправление»)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школе функционировал Совет старшеклассников – орган школьного ученического самоуправления, который участвует в планировании общешкольных дел и их организации, а также осуществляет контроль деятельности органов самоуправления 2–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классов.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Лидер школьного ученического самоуправления: 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ученица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10-го класса 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Леонтьева Таисия.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ученическое самоуправление осуществлялось через работу отделов:</w:t>
            </w:r>
          </w:p>
          <w:p w:rsidR="00E642FF" w:rsidRPr="00EE573A" w:rsidRDefault="00E642FF" w:rsidP="00536406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заботы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2FF" w:rsidRPr="00EE573A" w:rsidRDefault="00E642FF" w:rsidP="00536406">
            <w:pPr>
              <w:numPr>
                <w:ilvl w:val="0"/>
                <w:numId w:val="17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правопорядка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каждый из отделов входят по 3–4 человека.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 работал в соответствии с планом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регулярно проводились заседания, в рамках которых осуществлялись:</w:t>
            </w:r>
          </w:p>
          <w:p w:rsidR="00E642FF" w:rsidRPr="00EE573A" w:rsidRDefault="00E642FF" w:rsidP="00536406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планирование ключевых школьных дел;</w:t>
            </w:r>
          </w:p>
          <w:p w:rsidR="00E642FF" w:rsidRPr="00EE573A" w:rsidRDefault="00E642FF" w:rsidP="00536406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успеваемости, посещаемости, дисциплины;</w:t>
            </w:r>
          </w:p>
          <w:p w:rsidR="00E642FF" w:rsidRPr="00EE573A" w:rsidRDefault="00E642FF" w:rsidP="00536406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дежурства по школе и классам;</w:t>
            </w:r>
          </w:p>
          <w:p w:rsidR="00E642FF" w:rsidRPr="00EE573A" w:rsidRDefault="00E642FF" w:rsidP="00536406">
            <w:pPr>
              <w:numPr>
                <w:ilvl w:val="0"/>
                <w:numId w:val="1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информационных стендов и школьных радиопередач.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Совместными усилиями педагога-организатора и Совета старшеклассников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проведены  крупные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часто инициативы Совета старшеклассников не принимались педагогами и классными руководителями. Это оказало определенное влияние на их работу: к концу года Совет старшеклассников снизил свою активность. Не всегда своевременно и точно выполнялись решения, принятые Советом старшеклассников в классах.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Однако в течение всего учебного года Совет старшеклассников старался проявлять инициативу и выполнять свои обязанности согласно своему плану работы. Работу Совета старшеклассников можно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хорошую.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8. Качество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школы (реализация модуля «Профориентация»)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в школе определялось по критериям ее эффективности:</w:t>
            </w:r>
          </w:p>
          <w:p w:rsidR="00E642FF" w:rsidRPr="00EE573A" w:rsidRDefault="00E642FF" w:rsidP="00536406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достаточная информированность обучающихся о профессии и путях ее получения (сформированное ясное представление о требованиях профессии к человеку, конкретном месте ее получения, потребностях общества в данных специалистах);</w:t>
            </w:r>
          </w:p>
          <w:p w:rsidR="00E642FF" w:rsidRPr="00EE573A" w:rsidRDefault="00E642FF" w:rsidP="00536406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обоснованном выборе профессии (самостоятельно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плана);</w:t>
            </w:r>
          </w:p>
          <w:p w:rsidR="00E642FF" w:rsidRPr="00EE573A" w:rsidRDefault="00E642FF" w:rsidP="00536406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уверенность школьника в социальной значимости труда (сформированное отношение к труду как к жизненной ценности);</w:t>
            </w:r>
          </w:p>
          <w:p w:rsidR="00E642FF" w:rsidRPr="00EE573A" w:rsidRDefault="00E642FF" w:rsidP="00536406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самопознания школьника (изучение школьником своих качеств);</w:t>
            </w:r>
          </w:p>
          <w:p w:rsidR="00E642FF" w:rsidRPr="00EE573A" w:rsidRDefault="00E642FF" w:rsidP="00536406">
            <w:pPr>
              <w:numPr>
                <w:ilvl w:val="0"/>
                <w:numId w:val="20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у школьника обоснованного профессионального плана.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активное участие обучающиеся школы приняли в школьном конкурсе «Ярмарка профессий».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целью определения качества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школы проведено анкетирование обучающихся 8–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классов. Его результаты показали, что качество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в </w:t>
            </w:r>
            <w:r w:rsidR="003A4716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 удовлетворительное.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9. Работа школьного методического объединения классных руководителей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методическое объединение классных руководителей в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работало над темой «Реализация воспитательной работы в рамках модуля "Классное руководство" в условиях перехода на новые образовательные стандарты». Проведено 4 заседания ШМО согласно плану работы на учебный год.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работы ШМО по результатам анкетирования участников объединения и собеседования с руководителем можно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хорошее.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10. Реализация рабочих программ воспитания и календарных планов воспитательной работы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воспитательная работы школы строилась в соответствии с рабочей программой воспитания. Календарные планы воспитательной работы уровней образования реализованы на 98 процентов.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Выводы: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личностном развитии школьников за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 отмечается устойчивая позитивная динамика.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воспитательной работы школы в 2022/23 году можно признать хорошим.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соответствуют поставленным целям и задачам рабочей программы воспитания. Большая часть обучающихся школы приняла активное участие в классных мероприятиях.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школы принимают активное участие в конкурсах и олимпиадах школьного уровня и показывают хорошие результаты.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 была организована согласно модулю «Курсы внеурочной деятельности». При этом учитывались образовательные запросы родителей обучающихся. Вовлеченность обучающихся во внеурочную деятельность в течение учебного года можно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удовлетворительную.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родителями в течение года проводилась согласно модулю «Взаимодействие с родителями (законными представителями)»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планам воспитательной работы в классах в различных формах. Установлена положительная динамика в посещаемости родительских собраний, вовлеченности и заинтересованности родителей в воспитательных делах школы.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органов школьного ученического самоуправления осуществлялась в соответствии с планом модуля «Самоуправление».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хорошую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по профориентации осуществлялась в соответствии с планом модуля «Профориентация». Эффективность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в среднем по школе можно </w:t>
            </w:r>
            <w:proofErr w:type="gram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proofErr w:type="gram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удовлетворительную.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ШМО классных руководителей осуществлялась в соответствии с планом ШМО и поставленными целями и задачами воспитательной работы.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хорошую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42FF" w:rsidRPr="00EE573A" w:rsidRDefault="00E642FF" w:rsidP="00536406">
            <w:pPr>
              <w:numPr>
                <w:ilvl w:val="0"/>
                <w:numId w:val="2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рабочей программы воспитания осуществлялась в соответствии с календарными планами воспитательной работы по уровням образования.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98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642FF" w:rsidRPr="00EE573A" w:rsidRDefault="00E642FF" w:rsidP="00536406">
            <w:pPr>
              <w:numPr>
                <w:ilvl w:val="0"/>
                <w:numId w:val="2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Поощрить работу</w:t>
            </w:r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классных руководителей </w:t>
            </w:r>
            <w:proofErr w:type="spellStart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Тежаевой</w:t>
            </w:r>
            <w:proofErr w:type="spellEnd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Кривенцевой</w:t>
            </w:r>
            <w:proofErr w:type="spellEnd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Накани</w:t>
            </w:r>
            <w:proofErr w:type="spellEnd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Ахмедовой, </w:t>
            </w:r>
            <w:proofErr w:type="spellStart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Атабиевой</w:t>
            </w:r>
            <w:proofErr w:type="spellEnd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Соттаевой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642FF" w:rsidRPr="00EE573A" w:rsidRDefault="00E642FF" w:rsidP="006951A9">
            <w:pPr>
              <w:numPr>
                <w:ilvl w:val="0"/>
                <w:numId w:val="2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планировании и организации воспитательной работы на 2023/24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 заместителю директора по ВР </w:t>
            </w:r>
            <w:proofErr w:type="spellStart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Атбиевой</w:t>
            </w:r>
            <w:proofErr w:type="spellEnd"/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С.Б.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Педагогам-предметникам:</w:t>
            </w:r>
          </w:p>
          <w:p w:rsidR="00E642FF" w:rsidRPr="00EE573A" w:rsidRDefault="00E642FF" w:rsidP="00536406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шире использовать возможности игровой, интерактивной и проектной технологий для организации учебной деятельности обучающихся при реализации воспитывающего компонента уроков;</w:t>
            </w:r>
          </w:p>
          <w:p w:rsidR="00E642FF" w:rsidRPr="00EE573A" w:rsidRDefault="00E642FF" w:rsidP="00536406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составлении тематического планирования учебных предметов, курсов внеурочной деятельности предусмотреть возможность проведения занятий с использованием социокультурных объектов школы, пришкольной территории, города;</w:t>
            </w:r>
          </w:p>
          <w:p w:rsidR="00E642FF" w:rsidRPr="00EE573A" w:rsidRDefault="00E642FF" w:rsidP="00536406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поурочных планов предусматривать организацию интерактивной деятельности обучающихся на различных этапах урока;</w:t>
            </w:r>
          </w:p>
          <w:p w:rsidR="00E642FF" w:rsidRPr="00EE573A" w:rsidRDefault="00E642FF" w:rsidP="00536406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своим поведением, речью, манерами, стилем общения с учениками и коллегами;</w:t>
            </w:r>
          </w:p>
          <w:p w:rsidR="00E642FF" w:rsidRPr="00EE573A" w:rsidRDefault="00E642FF" w:rsidP="00536406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время уроков следить за тем, как дети общаются с учителем, между собой; четко оговаривать правила поведения во время работы в группе или в парах, формируя тем самым нравственные формы общения;</w:t>
            </w:r>
          </w:p>
          <w:p w:rsidR="00E642FF" w:rsidRPr="00EE573A" w:rsidRDefault="00E642FF" w:rsidP="006951A9">
            <w:pPr>
              <w:ind w:left="42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FF" w:rsidRPr="00EE573A" w:rsidRDefault="00E642FF" w:rsidP="00536406">
            <w:pPr>
              <w:numPr>
                <w:ilvl w:val="0"/>
                <w:numId w:val="3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руководителям и педагогам внеурочной деятельности:</w:t>
            </w:r>
          </w:p>
          <w:p w:rsidR="00E642FF" w:rsidRPr="00EE573A" w:rsidRDefault="00E642FF" w:rsidP="00536406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 обучающимися и их родителями по обеспечению уровня вовлеченности в 2023/24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не менее</w:t>
            </w:r>
            <w:r w:rsidR="006951A9"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процентов;</w:t>
            </w:r>
          </w:p>
          <w:p w:rsidR="00E642FF" w:rsidRPr="00EE573A" w:rsidRDefault="00E642FF" w:rsidP="00536406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своевременные и адекватные ситуации меры по сохранению контингента;</w:t>
            </w:r>
          </w:p>
          <w:p w:rsidR="00E642FF" w:rsidRPr="00EE573A" w:rsidRDefault="00E642FF" w:rsidP="00536406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переработать программы курсов внеурочной деятельности СОО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обучающихся;</w:t>
            </w:r>
          </w:p>
          <w:p w:rsidR="00E642FF" w:rsidRPr="00EE573A" w:rsidRDefault="00E642FF" w:rsidP="00536406">
            <w:pPr>
              <w:numPr>
                <w:ilvl w:val="0"/>
                <w:numId w:val="3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руководителям поддерживать инициативы Совета старшеклассников:</w:t>
            </w:r>
          </w:p>
          <w:p w:rsidR="00E642FF" w:rsidRPr="00EE573A" w:rsidRDefault="00E642FF" w:rsidP="00536406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выполнению решений Совета старшеклассников в своих классах;</w:t>
            </w:r>
          </w:p>
          <w:p w:rsidR="00E642FF" w:rsidRPr="00EE573A" w:rsidRDefault="00E642FF" w:rsidP="00536406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участие представителей класса в работе Совета старшеклассников;</w:t>
            </w:r>
          </w:p>
          <w:p w:rsidR="00E642FF" w:rsidRPr="00EE573A" w:rsidRDefault="00E642FF" w:rsidP="00536406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 представителей в Совет старшеклассников из инициативных и ответственных учеников своих классов;</w:t>
            </w:r>
          </w:p>
          <w:p w:rsidR="00E642FF" w:rsidRPr="00EE573A" w:rsidRDefault="00E642FF" w:rsidP="00536406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привлекать Совет старшеклассников к решению вопросов класса, связанных с успеваемостью, посещаемостью и дисциплиной;</w:t>
            </w:r>
          </w:p>
          <w:p w:rsidR="00E642FF" w:rsidRPr="00EE573A" w:rsidRDefault="00E642FF" w:rsidP="00536406">
            <w:pPr>
              <w:numPr>
                <w:ilvl w:val="0"/>
                <w:numId w:val="3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Пересмотреть систему работы по профориентации на уровне ООО:</w:t>
            </w:r>
          </w:p>
          <w:p w:rsidR="00E642FF" w:rsidRPr="00EE573A" w:rsidRDefault="00E642FF" w:rsidP="00536406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 мероприятия с учетом возможности организации сетевого взаимодействия с организациями среднего профессионального образования;</w:t>
            </w:r>
          </w:p>
          <w:p w:rsidR="00E642FF" w:rsidRPr="00EE573A" w:rsidRDefault="00E642FF" w:rsidP="00536406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рассмотреть возможность участия школьников в проектах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«Билет в будущее», чемпионатах </w:t>
            </w:r>
            <w:proofErr w:type="spellStart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WorldSkillsJunior</w:t>
            </w:r>
            <w:proofErr w:type="spellEnd"/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7.4. Анализ дополнительного образования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2022/23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 школа создавала условия для реализации потребностей обучающихся и их родителей в дополнительных образовательных услугах.</w:t>
            </w:r>
          </w:p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Охват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программами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439"/>
              <w:gridCol w:w="3757"/>
              <w:gridCol w:w="3815"/>
              <w:gridCol w:w="3244"/>
            </w:tblGrid>
            <w:tr w:rsidR="00E642FF" w:rsidRPr="00EE573A" w:rsidTr="00051D6D">
              <w:tc>
                <w:tcPr>
                  <w:tcW w:w="343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Направленности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объединений</w:t>
                  </w:r>
                  <w:proofErr w:type="spellEnd"/>
                </w:p>
              </w:tc>
              <w:tc>
                <w:tcPr>
                  <w:tcW w:w="10816" w:type="dxa"/>
                  <w:gridSpan w:val="3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Количество детей, занятых дополнительным образованием</w:t>
                  </w:r>
                </w:p>
              </w:tc>
            </w:tr>
            <w:tr w:rsidR="00E642FF" w:rsidRPr="00EE573A" w:rsidTr="00051D6D">
              <w:tc>
                <w:tcPr>
                  <w:tcW w:w="343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5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Школьные объединения, бюджет</w:t>
                  </w:r>
                </w:p>
              </w:tc>
              <w:tc>
                <w:tcPr>
                  <w:tcW w:w="3815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Школьные объединения платные</w:t>
                  </w:r>
                </w:p>
              </w:tc>
              <w:tc>
                <w:tcPr>
                  <w:tcW w:w="324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Привлеченные объединения</w:t>
                  </w:r>
                </w:p>
              </w:tc>
            </w:tr>
            <w:tr w:rsidR="00E642FF" w:rsidRPr="00EE573A" w:rsidTr="00051D6D">
              <w:tc>
                <w:tcPr>
                  <w:tcW w:w="343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Социально-педагогическая </w:t>
                  </w:r>
                </w:p>
              </w:tc>
              <w:tc>
                <w:tcPr>
                  <w:tcW w:w="375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3815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324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–</w:t>
                  </w:r>
                </w:p>
              </w:tc>
            </w:tr>
            <w:tr w:rsidR="00E642FF" w:rsidRPr="00EE573A" w:rsidTr="00051D6D">
              <w:tc>
                <w:tcPr>
                  <w:tcW w:w="343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Туристко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-краеведческая</w:t>
                  </w:r>
                </w:p>
              </w:tc>
              <w:tc>
                <w:tcPr>
                  <w:tcW w:w="375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3815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324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–</w:t>
                  </w:r>
                </w:p>
              </w:tc>
            </w:tr>
            <w:tr w:rsidR="00E642FF" w:rsidRPr="00EE573A" w:rsidTr="00051D6D">
              <w:tc>
                <w:tcPr>
                  <w:tcW w:w="343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Физкультурно-оздоровительная </w:t>
                  </w:r>
                </w:p>
              </w:tc>
              <w:tc>
                <w:tcPr>
                  <w:tcW w:w="3757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        16</w:t>
                  </w:r>
                </w:p>
              </w:tc>
              <w:tc>
                <w:tcPr>
                  <w:tcW w:w="3815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         -</w:t>
                  </w:r>
                </w:p>
              </w:tc>
              <w:tc>
                <w:tcPr>
                  <w:tcW w:w="324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642FF" w:rsidRPr="00EE573A" w:rsidRDefault="00A91BF9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  -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2022/23 учебном году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рамках клуба проведены следующие спортивные мероприятия: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46"/>
              <w:gridCol w:w="5526"/>
              <w:gridCol w:w="1901"/>
              <w:gridCol w:w="2123"/>
              <w:gridCol w:w="4208"/>
            </w:tblGrid>
            <w:tr w:rsidR="00E642FF" w:rsidRPr="00EE573A" w:rsidTr="00051D6D">
              <w:tc>
                <w:tcPr>
                  <w:tcW w:w="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5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  <w:proofErr w:type="spellEnd"/>
                </w:p>
              </w:tc>
              <w:tc>
                <w:tcPr>
                  <w:tcW w:w="1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Место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Дата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время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4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642FF" w:rsidRPr="00EE573A" w:rsidRDefault="00E642FF" w:rsidP="005D2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участников</w:t>
                  </w:r>
                  <w:proofErr w:type="spellEnd"/>
                </w:p>
              </w:tc>
            </w:tr>
            <w:tr w:rsidR="00E642FF" w:rsidRPr="00EE573A" w:rsidTr="00051D6D">
              <w:tc>
                <w:tcPr>
                  <w:tcW w:w="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Соревнование по мини-футболу среди обучающихся 5–8-х классов «Осенний мяч»</w:t>
                  </w:r>
                </w:p>
              </w:tc>
              <w:tc>
                <w:tcPr>
                  <w:tcW w:w="1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Школьная площадка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13.09.2022</w:t>
                  </w:r>
                </w:p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12:00</w:t>
                  </w:r>
                </w:p>
              </w:tc>
              <w:tc>
                <w:tcPr>
                  <w:tcW w:w="4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A91BF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Обучающиеся 5–8-х классов, </w:t>
                  </w:r>
                </w:p>
              </w:tc>
            </w:tr>
            <w:tr w:rsidR="00E642FF" w:rsidRPr="00EE573A" w:rsidTr="00051D6D">
              <w:tc>
                <w:tcPr>
                  <w:tcW w:w="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«Веселые старты», школьный этап</w:t>
                  </w:r>
                </w:p>
              </w:tc>
              <w:tc>
                <w:tcPr>
                  <w:tcW w:w="1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Спортивный зал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28.10.2022</w:t>
                  </w:r>
                </w:p>
                <w:p w:rsidR="00E642FF" w:rsidRPr="00EE573A" w:rsidRDefault="00E642FF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14:00</w:t>
                  </w:r>
                </w:p>
              </w:tc>
              <w:tc>
                <w:tcPr>
                  <w:tcW w:w="4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642FF" w:rsidRPr="00EE573A" w:rsidRDefault="00E642FF" w:rsidP="00A91BF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обучающиеся </w:t>
                  </w:r>
                  <w:r w:rsidR="00A91BF9"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-1-4 классов</w:t>
                  </w:r>
                </w:p>
              </w:tc>
            </w:tr>
            <w:tr w:rsidR="00A91BF9" w:rsidRPr="00EE573A" w:rsidTr="00051D6D">
              <w:tc>
                <w:tcPr>
                  <w:tcW w:w="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Шахматные турниры</w:t>
                  </w:r>
                </w:p>
              </w:tc>
              <w:tc>
                <w:tcPr>
                  <w:tcW w:w="1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Спортивный зал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теч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года</w:t>
                  </w:r>
                </w:p>
              </w:tc>
              <w:tc>
                <w:tcPr>
                  <w:tcW w:w="4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A91BF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Обучающиеся 1-8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</w:p>
              </w:tc>
            </w:tr>
            <w:tr w:rsidR="00A91BF9" w:rsidRPr="00EE573A" w:rsidTr="00051D6D">
              <w:tc>
                <w:tcPr>
                  <w:tcW w:w="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Соревнования по настольному теннису.</w:t>
                  </w:r>
                </w:p>
              </w:tc>
              <w:tc>
                <w:tcPr>
                  <w:tcW w:w="1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Сортивный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зал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5D2D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 </w:t>
                  </w:r>
                  <w:proofErr w:type="spellStart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теч</w:t>
                  </w:r>
                  <w:proofErr w:type="spellEnd"/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года</w:t>
                  </w:r>
                </w:p>
              </w:tc>
              <w:tc>
                <w:tcPr>
                  <w:tcW w:w="4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1BF9" w:rsidRPr="00EE573A" w:rsidRDefault="00A91BF9" w:rsidP="00A91BF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E5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Обучающиеся 5-10кл.</w:t>
                  </w:r>
                </w:p>
              </w:tc>
            </w:tr>
          </w:tbl>
          <w:p w:rsidR="00E642FF" w:rsidRPr="00EE573A" w:rsidRDefault="00E642FF" w:rsidP="005D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Вывод:</w:t>
            </w:r>
            <w:r w:rsidRPr="00EE5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Исходя из результатов анкетирования обучающихся и их родителей качество дополнительного образования существенно повысилось.</w:t>
            </w:r>
          </w:p>
        </w:tc>
      </w:tr>
    </w:tbl>
    <w:bookmarkEnd w:id="0"/>
    <w:p w:rsidR="00BE7934" w:rsidRPr="00EE573A" w:rsidRDefault="00BE7934" w:rsidP="00BE79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57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Качество организуемой в школе внеурочной деятельности (реализация модуля «Внеурочная</w:t>
      </w:r>
      <w:r w:rsidRPr="00EE5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57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деятельность»)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Default="00BE7934" w:rsidP="00BE793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E7934" w:rsidRDefault="00BE7934" w:rsidP="00BE793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E7934" w:rsidRDefault="00BE7934" w:rsidP="00D61D52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3"/>
        <w:gridCol w:w="2996"/>
        <w:gridCol w:w="2680"/>
        <w:gridCol w:w="980"/>
        <w:gridCol w:w="3724"/>
      </w:tblGrid>
      <w:tr w:rsidR="00BE7934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E7934" w:rsidTr="00D61D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17562D">
              <w:rPr>
                <w:lang w:val="ru-RU"/>
              </w:rPr>
              <w:br/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61D52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D61D52" w:rsidRDefault="00D61D52" w:rsidP="00D61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BE7934" w:rsidTr="00D61D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D61D52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</w:t>
            </w:r>
            <w:r w:rsidR="00D6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proofErr w:type="spellEnd"/>
            <w:r w:rsidR="00D6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D61D52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D61D52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D61D52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E7934" w:rsidRPr="00B97B66" w:rsidTr="00D61D5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934" w:rsidRPr="00B97B66" w:rsidTr="00D61D5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Диаконашвили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D6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BE7934" w:rsidRPr="00B97B66" w:rsidTr="00D61D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D61D5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проводили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выяснению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низкой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конкурсную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концертную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соревновательную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D52" w:rsidRDefault="00D61D52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снижалась</w:t>
      </w:r>
      <w:r w:rsidR="00BE7934">
        <w:rPr>
          <w:rFonts w:hAnsi="Times New Roman" w:cs="Times New Roman"/>
          <w:color w:val="000000"/>
          <w:sz w:val="24"/>
          <w:szCs w:val="24"/>
        </w:rPr>
        <w:t> 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модулей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«Профилактика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«Классное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«Взаимодействие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«Общественное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объединение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"</w:t>
      </w:r>
      <w:proofErr w:type="spellStart"/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Наркопост</w:t>
      </w:r>
      <w:proofErr w:type="spellEnd"/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"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состоящих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E7934" w:rsidRPr="0017562D" w:rsidRDefault="00D61D52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отслеживают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фиксируют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пропуски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BE7934"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модулей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«Классное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«Взаимодействие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44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психологическим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Наиболее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интересными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полезными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научить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первоклассника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учиться»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1 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gram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Тежаева</w:t>
      </w:r>
      <w:proofErr w:type="spellEnd"/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BE7934" w:rsidRPr="0017562D" w:rsidRDefault="00BE7934" w:rsidP="00BE79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«Секретный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детей»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5 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gram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Джаппуева</w:t>
      </w:r>
      <w:proofErr w:type="spellEnd"/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«Счастлив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счастлив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дома»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Атабиева</w:t>
      </w:r>
      <w:proofErr w:type="spellEnd"/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«Трудности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возраста»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Ахмедова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97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79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61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очные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предметниками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общешкольном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-2023.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встреч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предметниками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принимали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«Внеурочная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«Экскурсионное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бюро»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1D5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доверия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развивающего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потенциала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школьных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«Урочная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3925"/>
        <w:gridCol w:w="4351"/>
        <w:gridCol w:w="3250"/>
      </w:tblGrid>
      <w:tr w:rsidR="00BE7934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воспитательной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Решаемые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мероприятий</w:t>
            </w:r>
            <w:proofErr w:type="spellEnd"/>
          </w:p>
        </w:tc>
      </w:tr>
      <w:tr w:rsidR="00BE7934" w:rsidRPr="00D61D52" w:rsidTr="00D61D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Предметы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естественно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научного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цикла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E7934" w:rsidRPr="00D61D52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бережного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«Многообразие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живых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организмов»</w:t>
            </w:r>
            <w:r w:rsidR="00B2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="00B2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</w:p>
        </w:tc>
      </w:tr>
      <w:tr w:rsidR="00BE7934" w:rsidRPr="00D61D52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«Тип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черви»</w:t>
            </w:r>
            <w:r w:rsidR="00B2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 w:rsidR="00B2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</w:p>
        </w:tc>
      </w:tr>
      <w:tr w:rsidR="00BE7934" w:rsidRPr="00D61D52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«Увеличительные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приборы»</w:t>
            </w:r>
          </w:p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лабораторная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«Изучение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увеличительных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приборов»</w:t>
            </w:r>
            <w:r w:rsidR="00B2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«Поможем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зимующим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птицам»</w:t>
            </w:r>
          </w:p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живого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уголка</w:t>
            </w:r>
          </w:p>
        </w:tc>
      </w:tr>
      <w:tr w:rsidR="00BE7934" w:rsidRPr="00D61D52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«Влияние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сердце»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10 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волонтеров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«Одинокие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люди»</w:t>
            </w:r>
          </w:p>
        </w:tc>
      </w:tr>
    </w:tbl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интерактивной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отслеживалась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предметниками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интерактивные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«Учимся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сообща»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«Мозговой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штурм»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«Пресс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конференция»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самоанализов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сказать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ограничиваются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передачей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тематикой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интегрированных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музейных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интерактивную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помнить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учитель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воспитывает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наблюдались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разошлись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молодые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часто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жаргонные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существующего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ученического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самоуправления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«Самоуправление»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функционировал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E573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Лидер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ученица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Леонтьева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Таисия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осуществлялись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дежурства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стендов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Совместными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завуча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подобрал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кандидатуры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дублеров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дублеров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EE573A">
        <w:rPr>
          <w:rFonts w:hAnsi="Times New Roman" w:cs="Times New Roman"/>
          <w:color w:val="000000"/>
          <w:sz w:val="24"/>
          <w:szCs w:val="24"/>
          <w:lang w:val="ru-RU"/>
        </w:rPr>
        <w:t xml:space="preserve"> 8-10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совещания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дублерами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Благодаря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слаженной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традиционный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КВН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дублерами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подготовленный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старался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«Профориентация»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определялось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достаточная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сформированное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ясное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потребностях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специалистах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E7934" w:rsidRPr="0017562D" w:rsidRDefault="00BE7934" w:rsidP="00BE793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обоснованном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проявляемая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E7934" w:rsidRPr="0017562D" w:rsidRDefault="00BE7934" w:rsidP="00BE793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уверенность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сформированное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E7934" w:rsidRPr="0017562D" w:rsidRDefault="00BE7934" w:rsidP="00BE793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E7934" w:rsidRPr="0017562D" w:rsidRDefault="00BE7934" w:rsidP="00BE793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обоснованного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принявших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профориентационном</w:t>
      </w:r>
      <w:proofErr w:type="spellEnd"/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анкетировании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пробах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фестивалях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конкурсе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«Ярмарка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профессий»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удовлетворительная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объединения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руководителей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работало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«Реализация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стандарты»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хорошее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планов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строилась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98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Default="00BE7934" w:rsidP="00BE79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E7934" w:rsidRPr="0017562D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личностном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устойчивая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позитивная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поставленным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Большая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приняла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хорошие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«Курсы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учитывались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«Профилактика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безопасность»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«Классное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руководство»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«Взаимодействие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«Общественное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Наркопост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реализована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отмечается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динамика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E7934" w:rsidRPr="0017562D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«Взаимодействие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Установлена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«Самоуправление»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старшеклассников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хорошую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E7934" w:rsidRPr="0017562D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«Профориентация»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Default="00BE7934" w:rsidP="00BE79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поставленными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хорошую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E7934" w:rsidRDefault="00BE7934" w:rsidP="00BE793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E7934" w:rsidRDefault="00BE7934" w:rsidP="00BE79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E7934" w:rsidRPr="00B25F42" w:rsidRDefault="00BE7934" w:rsidP="00B25F42">
      <w:pPr>
        <w:pStyle w:val="ac"/>
        <w:ind w:left="144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 w:rsidRPr="00B25F42">
        <w:rPr>
          <w:rFonts w:hAnsi="Times New Roman" w:cs="Times New Roman"/>
          <w:color w:val="000000"/>
          <w:sz w:val="24"/>
          <w:szCs w:val="24"/>
        </w:rPr>
        <w:t> 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F42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Атабиевой</w:t>
      </w:r>
      <w:proofErr w:type="spellEnd"/>
      <w:r w:rsidR="00B25F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B25F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анализу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родительскую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общественность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пересмотреть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пожеланий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Default="00BE7934" w:rsidP="00BE793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Педагогам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7934" w:rsidRPr="0017562D" w:rsidRDefault="00BE7934" w:rsidP="00BE793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шире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интерактивной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воспитывающего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предусмотреть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пришкольной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поурочных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интерактивной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манерами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стилем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общаются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оговаривать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парах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формируя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самым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95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своевременные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адекватные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переработать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предусмотреть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Default="00BE7934" w:rsidP="00B25F42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BE7934" w:rsidRPr="0017562D" w:rsidRDefault="00BE7934" w:rsidP="00BE7934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инициативных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успеваемостью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посещаемостью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дисциплиной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Default="00BE7934" w:rsidP="00B25F42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p w:rsidR="00BE7934" w:rsidRPr="0017562D" w:rsidRDefault="00BE7934" w:rsidP="00BE7934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Пересмотреть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рассмотреть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WorldSkills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чемпионатах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WorldSkillsJunior</w:t>
      </w:r>
      <w:proofErr w:type="spell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Default="00BE7934" w:rsidP="00B25F42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p w:rsidR="00BE7934" w:rsidRDefault="00BE7934" w:rsidP="00BE79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создавала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услугах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Default="00BE7934" w:rsidP="00BE79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Охват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9"/>
        <w:gridCol w:w="3757"/>
        <w:gridCol w:w="3815"/>
        <w:gridCol w:w="3244"/>
      </w:tblGrid>
      <w:tr w:rsidR="00BE7934" w:rsidRPr="00D61D52" w:rsidTr="00D61D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занятых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образованием</w:t>
            </w:r>
          </w:p>
        </w:tc>
      </w:tr>
      <w:tr w:rsidR="00BE7934" w:rsidRPr="00B97B66" w:rsidTr="00D61D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Школьные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объединения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Школьные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объединения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Привлеченные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объединения</w:t>
            </w:r>
          </w:p>
        </w:tc>
      </w:tr>
      <w:tr w:rsidR="00BE7934" w:rsidRPr="00B97B66" w:rsidTr="00D61D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Туристско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краеведческая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BE7934" w:rsidRPr="00B97B66" w:rsidTr="00D61D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E7934" w:rsidP="00D61D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BE7934" w:rsidRPr="00B97B66" w:rsidTr="00D61D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D61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B25F4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B25F4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934" w:rsidRPr="0017562D" w:rsidRDefault="00B25F42" w:rsidP="00B25F4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BE7934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клуб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>клуба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0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6099" w:rsidRDefault="00EF6099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Шахматы</w:t>
      </w:r>
    </w:p>
    <w:p w:rsidR="00EF6099" w:rsidRPr="00EF6099" w:rsidRDefault="00EF6099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теннис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необходимая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7934" w:rsidRPr="0017562D" w:rsidRDefault="00BE7934" w:rsidP="00BE793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спортивный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использующийся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934" w:rsidRPr="0017562D" w:rsidRDefault="00BE7934" w:rsidP="00BE793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аппаратура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усилители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колонки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микрофоны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E7934" w:rsidRPr="0017562D" w:rsidRDefault="00BE7934" w:rsidP="00BE7934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фонограмм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аудиозаписей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2022/23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клуба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9"/>
        <w:gridCol w:w="6799"/>
        <w:gridCol w:w="2050"/>
        <w:gridCol w:w="2393"/>
        <w:gridCol w:w="2729"/>
      </w:tblGrid>
      <w:tr w:rsidR="00BE7934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934" w:rsidRDefault="00BE7934" w:rsidP="00D61D5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BE7934" w:rsidRPr="00D61D52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Default="00BE7934" w:rsidP="00D61D5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Соревнование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футболу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«Осенний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Default="00BE7934" w:rsidP="00D61D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BE7934" w:rsidP="00EF6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BE7934" w:rsidRPr="00D61D52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Default="00BE7934" w:rsidP="00D61D5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Default="00BE7934" w:rsidP="00D61D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BE7934" w:rsidRDefault="00BE7934" w:rsidP="00D61D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</w:tr>
      <w:tr w:rsidR="00BE7934" w:rsidRPr="00B97B66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Default="00BE7934" w:rsidP="00D61D5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турниры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BE7934" w:rsidP="00D61D52">
            <w:pPr>
              <w:rPr>
                <w:lang w:val="ru-RU"/>
              </w:rPr>
            </w:pP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6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BE7934" w:rsidRPr="00B97B66" w:rsidTr="00D61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lang w:val="ru-RU"/>
              </w:rPr>
            </w:pPr>
            <w:r>
              <w:rPr>
                <w:lang w:val="ru-RU"/>
              </w:rPr>
              <w:t>Соревнования по настольному теннису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934" w:rsidRPr="0017562D" w:rsidRDefault="00EF6099" w:rsidP="00D61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BE7934" w:rsidRPr="0017562D" w:rsidRDefault="00BE7934" w:rsidP="00BE79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736F" w:rsidRPr="00E642FF" w:rsidRDefault="00BE7934" w:rsidP="00BE7934">
      <w:pPr>
        <w:rPr>
          <w:lang w:val="ru-RU"/>
        </w:rPr>
      </w:pP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1756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охват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существенно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562D">
        <w:rPr>
          <w:rFonts w:hAnsi="Times New Roman" w:cs="Times New Roman"/>
          <w:color w:val="000000"/>
          <w:sz w:val="24"/>
          <w:szCs w:val="24"/>
          <w:lang w:val="ru-RU"/>
        </w:rPr>
        <w:t>повысилось</w:t>
      </w:r>
    </w:p>
    <w:sectPr w:rsidR="0063736F" w:rsidRPr="00E642FF" w:rsidSect="00E642F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52" w:rsidRDefault="00D61D52" w:rsidP="00BE7934">
      <w:pPr>
        <w:spacing w:before="0" w:after="0"/>
      </w:pPr>
      <w:r>
        <w:separator/>
      </w:r>
    </w:p>
  </w:endnote>
  <w:endnote w:type="continuationSeparator" w:id="0">
    <w:p w:rsidR="00D61D52" w:rsidRDefault="00D61D52" w:rsidP="00BE79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52" w:rsidRDefault="00D61D52" w:rsidP="00BE7934">
      <w:pPr>
        <w:spacing w:before="0" w:after="0"/>
      </w:pPr>
      <w:r>
        <w:separator/>
      </w:r>
    </w:p>
  </w:footnote>
  <w:footnote w:type="continuationSeparator" w:id="0">
    <w:p w:rsidR="00D61D52" w:rsidRDefault="00D61D52" w:rsidP="00BE79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52" w:rsidRDefault="00D61D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E2F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5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86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83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55C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F27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C799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F6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F51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C1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4A2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9317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C2D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B7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EF7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2D3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1B4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754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B53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8A56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833053"/>
    <w:multiLevelType w:val="multilevel"/>
    <w:tmpl w:val="63B4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1476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900F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1E1E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4602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2E0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82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FF6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2055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0363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A618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810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565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F96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BC64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FA1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843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1"/>
  </w:num>
  <w:num w:numId="5">
    <w:abstractNumId w:val="2"/>
  </w:num>
  <w:num w:numId="6">
    <w:abstractNumId w:val="37"/>
  </w:num>
  <w:num w:numId="7">
    <w:abstractNumId w:val="34"/>
  </w:num>
  <w:num w:numId="8">
    <w:abstractNumId w:val="28"/>
  </w:num>
  <w:num w:numId="9">
    <w:abstractNumId w:val="35"/>
  </w:num>
  <w:num w:numId="10">
    <w:abstractNumId w:val="38"/>
  </w:num>
  <w:num w:numId="11">
    <w:abstractNumId w:val="0"/>
  </w:num>
  <w:num w:numId="12">
    <w:abstractNumId w:val="15"/>
  </w:num>
  <w:num w:numId="13">
    <w:abstractNumId w:val="13"/>
  </w:num>
  <w:num w:numId="14">
    <w:abstractNumId w:val="16"/>
  </w:num>
  <w:num w:numId="15">
    <w:abstractNumId w:val="20"/>
  </w:num>
  <w:num w:numId="16">
    <w:abstractNumId w:val="29"/>
  </w:num>
  <w:num w:numId="17">
    <w:abstractNumId w:val="23"/>
  </w:num>
  <w:num w:numId="18">
    <w:abstractNumId w:val="11"/>
  </w:num>
  <w:num w:numId="19">
    <w:abstractNumId w:val="5"/>
  </w:num>
  <w:num w:numId="20">
    <w:abstractNumId w:val="9"/>
  </w:num>
  <w:num w:numId="21">
    <w:abstractNumId w:val="14"/>
  </w:num>
  <w:num w:numId="22">
    <w:abstractNumId w:val="1"/>
  </w:num>
  <w:num w:numId="23">
    <w:abstractNumId w:val="24"/>
  </w:num>
  <w:num w:numId="24">
    <w:abstractNumId w:val="25"/>
  </w:num>
  <w:num w:numId="25">
    <w:abstractNumId w:val="22"/>
  </w:num>
  <w:num w:numId="26">
    <w:abstractNumId w:val="31"/>
  </w:num>
  <w:num w:numId="27">
    <w:abstractNumId w:val="12"/>
  </w:num>
  <w:num w:numId="28">
    <w:abstractNumId w:val="32"/>
  </w:num>
  <w:num w:numId="29">
    <w:abstractNumId w:val="33"/>
  </w:num>
  <w:num w:numId="30">
    <w:abstractNumId w:val="4"/>
  </w:num>
  <w:num w:numId="31">
    <w:abstractNumId w:val="17"/>
  </w:num>
  <w:num w:numId="32">
    <w:abstractNumId w:val="8"/>
  </w:num>
  <w:num w:numId="33">
    <w:abstractNumId w:val="3"/>
  </w:num>
  <w:num w:numId="34">
    <w:abstractNumId w:val="30"/>
  </w:num>
  <w:num w:numId="35">
    <w:abstractNumId w:val="18"/>
  </w:num>
  <w:num w:numId="36">
    <w:abstractNumId w:val="36"/>
  </w:num>
  <w:num w:numId="37">
    <w:abstractNumId w:val="26"/>
  </w:num>
  <w:num w:numId="38">
    <w:abstractNumId w:val="27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D"/>
    <w:rsid w:val="00051D6D"/>
    <w:rsid w:val="00153A12"/>
    <w:rsid w:val="002A4F16"/>
    <w:rsid w:val="003A4716"/>
    <w:rsid w:val="003F10F3"/>
    <w:rsid w:val="004557F2"/>
    <w:rsid w:val="004C67D4"/>
    <w:rsid w:val="00536406"/>
    <w:rsid w:val="005D2DFB"/>
    <w:rsid w:val="0063736F"/>
    <w:rsid w:val="006951A9"/>
    <w:rsid w:val="006A7F9A"/>
    <w:rsid w:val="007E679D"/>
    <w:rsid w:val="00900DEC"/>
    <w:rsid w:val="00A91BF9"/>
    <w:rsid w:val="00AA3008"/>
    <w:rsid w:val="00AD7FA5"/>
    <w:rsid w:val="00AF782E"/>
    <w:rsid w:val="00B02E57"/>
    <w:rsid w:val="00B04384"/>
    <w:rsid w:val="00B25F42"/>
    <w:rsid w:val="00BE7934"/>
    <w:rsid w:val="00D46C10"/>
    <w:rsid w:val="00D61D52"/>
    <w:rsid w:val="00D952EE"/>
    <w:rsid w:val="00DF32E5"/>
    <w:rsid w:val="00E642FF"/>
    <w:rsid w:val="00EE573A"/>
    <w:rsid w:val="00E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22C6"/>
  <w15:docId w15:val="{EB1DD2ED-9CC0-499D-961D-3CD99A6D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F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42F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642FF"/>
  </w:style>
  <w:style w:type="paragraph" w:customStyle="1" w:styleId="msonormal0">
    <w:name w:val="msonormal"/>
    <w:basedOn w:val="a"/>
    <w:rsid w:val="00E642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642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642FF"/>
    <w:rPr>
      <w:b/>
      <w:bCs/>
    </w:rPr>
  </w:style>
  <w:style w:type="character" w:customStyle="1" w:styleId="fill">
    <w:name w:val="fill"/>
    <w:basedOn w:val="a0"/>
    <w:rsid w:val="00E642FF"/>
  </w:style>
  <w:style w:type="character" w:styleId="a5">
    <w:name w:val="Hyperlink"/>
    <w:basedOn w:val="a0"/>
    <w:uiPriority w:val="99"/>
    <w:unhideWhenUsed/>
    <w:rsid w:val="00E642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642FF"/>
    <w:rPr>
      <w:color w:val="800080"/>
      <w:u w:val="single"/>
    </w:rPr>
  </w:style>
  <w:style w:type="table" w:styleId="a7">
    <w:name w:val="Table Grid"/>
    <w:basedOn w:val="a1"/>
    <w:uiPriority w:val="59"/>
    <w:rsid w:val="00E6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42FF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E642FF"/>
  </w:style>
  <w:style w:type="paragraph" w:styleId="aa">
    <w:name w:val="footer"/>
    <w:basedOn w:val="a"/>
    <w:link w:val="ab"/>
    <w:uiPriority w:val="99"/>
    <w:unhideWhenUsed/>
    <w:rsid w:val="00E642FF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E642FF"/>
  </w:style>
  <w:style w:type="paragraph" w:styleId="ac">
    <w:name w:val="List Paragraph"/>
    <w:basedOn w:val="a"/>
    <w:uiPriority w:val="34"/>
    <w:qFormat/>
    <w:rsid w:val="0090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C183-81C8-49D0-9E32-0460B927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34</Pages>
  <Words>7726</Words>
  <Characters>44040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2023-07-02T17:12:00Z</dcterms:created>
  <dcterms:modified xsi:type="dcterms:W3CDTF">2023-07-04T12:45:00Z</dcterms:modified>
</cp:coreProperties>
</file>